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7D9794A2" w:rsidR="00532409" w:rsidRDefault="00CF5609" w:rsidP="00532409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2A30CD">
        <w:rPr>
          <w:b/>
          <w:sz w:val="28"/>
          <w:szCs w:val="28"/>
          <w:u w:val="single"/>
        </w:rPr>
        <w:t xml:space="preserve">Werkblad zondag </w:t>
      </w:r>
      <w:r w:rsidR="00E45157">
        <w:rPr>
          <w:b/>
          <w:sz w:val="28"/>
          <w:szCs w:val="28"/>
          <w:u w:val="single"/>
        </w:rPr>
        <w:t>4 december</w:t>
      </w:r>
    </w:p>
    <w:p w14:paraId="393004F4" w14:textId="7BD7EE87" w:rsidR="00691E22" w:rsidRDefault="00532409" w:rsidP="00691E22">
      <w:pPr>
        <w:jc w:val="center"/>
        <w:rPr>
          <w:sz w:val="24"/>
          <w:szCs w:val="24"/>
        </w:rPr>
      </w:pPr>
      <w:r w:rsidRPr="00742315">
        <w:rPr>
          <w:sz w:val="24"/>
          <w:szCs w:val="24"/>
        </w:rPr>
        <w:t>Thema van de preek:</w:t>
      </w:r>
      <w:r w:rsidR="00D25503" w:rsidRPr="00742315">
        <w:rPr>
          <w:sz w:val="24"/>
          <w:szCs w:val="24"/>
        </w:rPr>
        <w:t xml:space="preserve"> </w:t>
      </w:r>
      <w:r w:rsidR="00691E22" w:rsidRPr="00691E22">
        <w:rPr>
          <w:sz w:val="40"/>
          <w:szCs w:val="40"/>
        </w:rPr>
        <w:t>VERRAST DOOR GODS LIEFDE</w:t>
      </w:r>
    </w:p>
    <w:p w14:paraId="62CD5F8F" w14:textId="25E69B5E" w:rsidR="00691E22" w:rsidRDefault="0099390C" w:rsidP="005B27D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CCF4CC5" wp14:editId="4909B0BF">
            <wp:extent cx="2235917" cy="36480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9650" cy="367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3566" w14:textId="7420EE4E" w:rsidR="00691E22" w:rsidRDefault="00691E22" w:rsidP="005B27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vier zondagen voor het Kerstfeest noemen we advent.                                </w:t>
      </w:r>
      <w:r w:rsidR="00F451B0">
        <w:rPr>
          <w:sz w:val="24"/>
          <w:szCs w:val="24"/>
        </w:rPr>
        <w:t>Welke adventszondag is het vandaag?  1</w:t>
      </w:r>
      <w:proofErr w:type="gramStart"/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-</w:t>
      </w:r>
      <w:proofErr w:type="gramEnd"/>
      <w:r w:rsidR="00F451B0">
        <w:rPr>
          <w:sz w:val="24"/>
          <w:szCs w:val="24"/>
        </w:rPr>
        <w:t xml:space="preserve">  2</w:t>
      </w:r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-  3</w:t>
      </w:r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-  4</w:t>
      </w:r>
      <w:r w:rsidR="00F451B0" w:rsidRPr="00F451B0">
        <w:rPr>
          <w:sz w:val="24"/>
          <w:szCs w:val="24"/>
          <w:vertAlign w:val="superscript"/>
        </w:rPr>
        <w:t>e</w:t>
      </w:r>
      <w:r w:rsidR="00F451B0">
        <w:rPr>
          <w:sz w:val="24"/>
          <w:szCs w:val="24"/>
        </w:rPr>
        <w:t xml:space="preserve">  </w:t>
      </w:r>
    </w:p>
    <w:p w14:paraId="720EF793" w14:textId="3C4B4D9D" w:rsidR="00F451B0" w:rsidRDefault="00F451B0" w:rsidP="00B3399C">
      <w:pPr>
        <w:jc w:val="center"/>
        <w:rPr>
          <w:sz w:val="24"/>
          <w:szCs w:val="24"/>
        </w:rPr>
      </w:pPr>
      <w:r>
        <w:rPr>
          <w:sz w:val="24"/>
          <w:szCs w:val="24"/>
        </w:rPr>
        <w:t>Vandaag is het een bijzondere di</w:t>
      </w:r>
      <w:r w:rsidR="00B3399C">
        <w:rPr>
          <w:sz w:val="24"/>
          <w:szCs w:val="24"/>
        </w:rPr>
        <w:t xml:space="preserve">enst. Wat wordt er gevierd?                          </w:t>
      </w:r>
      <w:r w:rsidRPr="00B3399C">
        <w:rPr>
          <w:sz w:val="24"/>
          <w:szCs w:val="24"/>
        </w:rPr>
        <w:t xml:space="preserve">L A </w:t>
      </w:r>
      <w:proofErr w:type="spellStart"/>
      <w:r w:rsidRPr="00B3399C">
        <w:rPr>
          <w:sz w:val="24"/>
          <w:szCs w:val="24"/>
        </w:rPr>
        <w:t>A</w:t>
      </w:r>
      <w:proofErr w:type="spellEnd"/>
      <w:r w:rsidRPr="00B3399C">
        <w:rPr>
          <w:sz w:val="24"/>
          <w:szCs w:val="24"/>
        </w:rPr>
        <w:t xml:space="preserve"> M D N O V A   G I L I E H   T E H</w:t>
      </w:r>
      <w:r w:rsidR="00B3399C">
        <w:rPr>
          <w:sz w:val="24"/>
          <w:szCs w:val="24"/>
        </w:rPr>
        <w:t xml:space="preserve"> ………………………………………………………………………</w:t>
      </w:r>
      <w:proofErr w:type="gramStart"/>
      <w:r w:rsidR="00B3399C">
        <w:rPr>
          <w:sz w:val="24"/>
          <w:szCs w:val="24"/>
        </w:rPr>
        <w:t>…….</w:t>
      </w:r>
      <w:proofErr w:type="gramEnd"/>
      <w:r w:rsidR="00B3399C">
        <w:rPr>
          <w:sz w:val="24"/>
          <w:szCs w:val="24"/>
        </w:rPr>
        <w:t>.</w:t>
      </w:r>
    </w:p>
    <w:p w14:paraId="2094C67D" w14:textId="7D183919" w:rsidR="00F01AD9" w:rsidRPr="006A139E" w:rsidRDefault="00AA2680" w:rsidP="00F01AD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Uit welk Bijbelboek lezen we?  </w:t>
      </w:r>
      <w:r w:rsidRPr="006A139E">
        <w:rPr>
          <w:sz w:val="24"/>
          <w:szCs w:val="24"/>
          <w:lang w:val="en-US"/>
        </w:rPr>
        <w:t xml:space="preserve">Genesis – Lukas – Efeze – Jesaja </w:t>
      </w:r>
    </w:p>
    <w:bookmarkEnd w:id="0"/>
    <w:p w14:paraId="14179A11" w14:textId="135B9CFE" w:rsidR="00BF513C" w:rsidRPr="006A139E" w:rsidRDefault="00BF513C" w:rsidP="00574767">
      <w:pPr>
        <w:jc w:val="center"/>
        <w:rPr>
          <w:noProof/>
          <w:lang w:val="en-US"/>
        </w:rPr>
      </w:pPr>
      <w:r w:rsidRPr="006A139E">
        <w:rPr>
          <w:b/>
          <w:bCs/>
          <w:noProof/>
          <w:sz w:val="28"/>
          <w:szCs w:val="28"/>
          <w:lang w:val="en-US"/>
        </w:rPr>
        <w:lastRenderedPageBreak/>
        <w:t>Psalm 27 : 14</w:t>
      </w:r>
    </w:p>
    <w:p w14:paraId="7BD84504" w14:textId="2EF73FC9" w:rsidR="00BB70CF" w:rsidRPr="00752C23" w:rsidRDefault="00752C23" w:rsidP="00BF513C">
      <w:pPr>
        <w:jc w:val="center"/>
        <w:rPr>
          <w:sz w:val="28"/>
          <w:szCs w:val="28"/>
        </w:rPr>
      </w:pPr>
      <w:r w:rsidRPr="00752C23">
        <w:rPr>
          <w:noProof/>
          <w:sz w:val="28"/>
          <w:szCs w:val="28"/>
        </w:rPr>
        <w:t>Wacht op de HEERE, wees sterk                                                                                            en Hij zal uw hart sterk maken.</w:t>
      </w:r>
    </w:p>
    <w:p w14:paraId="6BA7CC47" w14:textId="494CA516" w:rsidR="005B27DA" w:rsidRPr="00FF52A2" w:rsidRDefault="00574767" w:rsidP="00BF513C">
      <w:pPr>
        <w:jc w:val="center"/>
        <w:rPr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34150D0" wp14:editId="4BC5F4F5">
            <wp:extent cx="514350" cy="5048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24"/>
          <w:szCs w:val="24"/>
        </w:rPr>
        <w:t xml:space="preserve">     </w:t>
      </w:r>
      <w:r w:rsidR="00FF52A2" w:rsidRPr="00FF52A2">
        <w:rPr>
          <w:i/>
          <w:iCs/>
          <w:sz w:val="24"/>
          <w:szCs w:val="24"/>
        </w:rPr>
        <w:t xml:space="preserve">Schrijf de </w:t>
      </w:r>
      <w:r w:rsidR="009E222E">
        <w:rPr>
          <w:i/>
          <w:iCs/>
          <w:sz w:val="24"/>
          <w:szCs w:val="24"/>
        </w:rPr>
        <w:t>leertekst over</w:t>
      </w:r>
      <w:r w:rsidR="00FF52A2" w:rsidRPr="00FF52A2">
        <w:rPr>
          <w:i/>
          <w:iCs/>
          <w:sz w:val="24"/>
          <w:szCs w:val="24"/>
        </w:rPr>
        <w:t xml:space="preserve"> zo mooi als je kunt!</w:t>
      </w:r>
      <w:r w:rsidRPr="00574767">
        <w:rPr>
          <w:noProof/>
        </w:rPr>
        <w:t xml:space="preserve">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29AB9AB0" wp14:editId="375A0E68">
            <wp:extent cx="514350" cy="5048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112D" w14:textId="1FEBEEA3" w:rsidR="00FF52A2" w:rsidRDefault="00FF52A2" w:rsidP="00BF513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……………….……………………………………………………………………………..</w:t>
      </w:r>
    </w:p>
    <w:p w14:paraId="5763272B" w14:textId="531E9B86" w:rsidR="00752C23" w:rsidRDefault="00FF52A2" w:rsidP="00574767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………………………………….…………………………………………………………..</w:t>
      </w:r>
    </w:p>
    <w:p w14:paraId="11846951" w14:textId="19A953E8" w:rsidR="005B27DA" w:rsidRPr="001C4B86" w:rsidRDefault="005B27DA" w:rsidP="00BF513C">
      <w:pPr>
        <w:jc w:val="center"/>
        <w:rPr>
          <w:b/>
          <w:bCs/>
          <w:sz w:val="28"/>
          <w:szCs w:val="28"/>
        </w:rPr>
      </w:pPr>
      <w:r w:rsidRPr="001C4B86">
        <w:rPr>
          <w:b/>
          <w:bCs/>
          <w:sz w:val="28"/>
          <w:szCs w:val="28"/>
        </w:rPr>
        <w:t xml:space="preserve">Leerpsalm </w:t>
      </w:r>
      <w:proofErr w:type="gramStart"/>
      <w:r w:rsidRPr="001C4B86">
        <w:rPr>
          <w:b/>
          <w:bCs/>
          <w:sz w:val="28"/>
          <w:szCs w:val="28"/>
        </w:rPr>
        <w:t>27 :</w:t>
      </w:r>
      <w:proofErr w:type="gramEnd"/>
      <w:r w:rsidRPr="001C4B86">
        <w:rPr>
          <w:b/>
          <w:bCs/>
          <w:sz w:val="28"/>
          <w:szCs w:val="28"/>
        </w:rPr>
        <w:t xml:space="preserve"> 7</w:t>
      </w:r>
    </w:p>
    <w:p w14:paraId="046415FA" w14:textId="4DC43572" w:rsidR="005B27DA" w:rsidRDefault="005B27DA" w:rsidP="005B27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Zo ik niet had </w:t>
      </w:r>
      <w:r w:rsidRPr="000125E1">
        <w:rPr>
          <w:b/>
          <w:bCs/>
          <w:sz w:val="24"/>
          <w:szCs w:val="24"/>
        </w:rPr>
        <w:t>geloof</w:t>
      </w:r>
      <w:r>
        <w:rPr>
          <w:sz w:val="24"/>
          <w:szCs w:val="24"/>
        </w:rPr>
        <w:t xml:space="preserve">d, dat in dit leven                                                                  Mijn ziel Gods gunst </w:t>
      </w:r>
      <w:r w:rsidR="004B433F">
        <w:rPr>
          <w:sz w:val="24"/>
          <w:szCs w:val="24"/>
        </w:rPr>
        <w:t>(</w:t>
      </w:r>
      <w:r w:rsidR="004B433F" w:rsidRPr="004B433F">
        <w:rPr>
          <w:b/>
          <w:bCs/>
          <w:sz w:val="24"/>
          <w:szCs w:val="24"/>
        </w:rPr>
        <w:t>liefde</w:t>
      </w:r>
      <w:r w:rsidR="004B433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en hulp genieten </w:t>
      </w:r>
      <w:proofErr w:type="gramStart"/>
      <w:r>
        <w:rPr>
          <w:sz w:val="24"/>
          <w:szCs w:val="24"/>
        </w:rPr>
        <w:t xml:space="preserve">zou,   </w:t>
      </w:r>
      <w:proofErr w:type="gramEnd"/>
      <w:r>
        <w:rPr>
          <w:sz w:val="24"/>
          <w:szCs w:val="24"/>
        </w:rPr>
        <w:t xml:space="preserve">                                                     Mijn God, waar was mijn </w:t>
      </w:r>
      <w:r w:rsidRPr="001B6050">
        <w:rPr>
          <w:b/>
          <w:bCs/>
          <w:sz w:val="24"/>
          <w:szCs w:val="24"/>
        </w:rPr>
        <w:t>hoop</w:t>
      </w:r>
      <w:r>
        <w:rPr>
          <w:sz w:val="24"/>
          <w:szCs w:val="24"/>
        </w:rPr>
        <w:t xml:space="preserve">, mijn moed gebleven?                                            Ik was vergaan in al mijn smart en rouw.                                                       Wacht op de Heer, </w:t>
      </w:r>
      <w:proofErr w:type="spellStart"/>
      <w:r w:rsidR="00474FAF">
        <w:rPr>
          <w:sz w:val="24"/>
          <w:szCs w:val="24"/>
        </w:rPr>
        <w:t>g</w:t>
      </w:r>
      <w:r>
        <w:rPr>
          <w:sz w:val="24"/>
          <w:szCs w:val="24"/>
        </w:rPr>
        <w:t>odvruchte</w:t>
      </w:r>
      <w:proofErr w:type="spellEnd"/>
      <w:r>
        <w:rPr>
          <w:sz w:val="24"/>
          <w:szCs w:val="24"/>
        </w:rPr>
        <w:t xml:space="preserve"> schaar, houd moed!                                          Hij is getrouw, de bron van alle goed.                                                                      Zo daalt Zijn kracht</w:t>
      </w:r>
      <w:r w:rsidR="004C1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 u in zwakheid neer.                                                      Wacht </w:t>
      </w:r>
      <w:proofErr w:type="gramStart"/>
      <w:r>
        <w:rPr>
          <w:sz w:val="24"/>
          <w:szCs w:val="24"/>
        </w:rPr>
        <w:t>dan ,</w:t>
      </w:r>
      <w:proofErr w:type="gramEnd"/>
      <w:r>
        <w:rPr>
          <w:sz w:val="24"/>
          <w:szCs w:val="24"/>
        </w:rPr>
        <w:t xml:space="preserve"> ja wacht, verlaat u op de Heer.</w:t>
      </w:r>
    </w:p>
    <w:p w14:paraId="4C4F4F61" w14:textId="23F61586" w:rsidR="001B6050" w:rsidRDefault="001B6050" w:rsidP="005B27DA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89B418B" wp14:editId="04EF8BCE">
            <wp:extent cx="2390289" cy="887821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7842" cy="89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47D89" w14:textId="4A597F03" w:rsidR="001B6050" w:rsidRDefault="001B6050" w:rsidP="001B60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………………     </w:t>
      </w:r>
      <w:r w:rsidR="00874D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     </w:t>
      </w:r>
      <w:r w:rsidR="00874D6C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</w:p>
    <w:p w14:paraId="0CDAD2F1" w14:textId="3EFC2FC6" w:rsidR="001B6050" w:rsidRDefault="001B6050" w:rsidP="001B60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Welk woord hoort bij het symbool? HOOP </w:t>
      </w:r>
      <w:proofErr w:type="gramStart"/>
      <w:r>
        <w:rPr>
          <w:sz w:val="24"/>
          <w:szCs w:val="24"/>
        </w:rPr>
        <w:t>-  GELOOF</w:t>
      </w:r>
      <w:proofErr w:type="gramEnd"/>
      <w:r>
        <w:rPr>
          <w:sz w:val="24"/>
          <w:szCs w:val="24"/>
        </w:rPr>
        <w:t xml:space="preserve"> - LIEFDE</w:t>
      </w:r>
    </w:p>
    <w:p w14:paraId="5467CA07" w14:textId="2CBE52E0" w:rsidR="00B631A5" w:rsidRDefault="006F188C" w:rsidP="001B605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FFE2C59" wp14:editId="480554F7">
            <wp:extent cx="3733800" cy="40195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5284" cy="402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FC3E" w14:textId="4E2D3344" w:rsidR="008E1D69" w:rsidRPr="00F01AD9" w:rsidRDefault="006F188C" w:rsidP="00F01AD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4FF4D61" wp14:editId="014873AF">
            <wp:extent cx="1514475" cy="2266950"/>
            <wp:effectExtent l="0" t="0" r="952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7B7A">
        <w:rPr>
          <w:noProof/>
        </w:rPr>
        <w:drawing>
          <wp:inline distT="0" distB="0" distL="0" distR="0" wp14:anchorId="4DA27554" wp14:editId="477C1B16">
            <wp:extent cx="2009775" cy="581025"/>
            <wp:effectExtent l="0" t="0" r="9525" b="952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F641" w14:textId="08F7F6E2" w:rsidR="001B6050" w:rsidRDefault="00DA3F76" w:rsidP="005B27DA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D9EB738" wp14:editId="0B7ED89C">
            <wp:extent cx="4229009" cy="5324475"/>
            <wp:effectExtent l="0" t="0" r="63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6513" cy="534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BE2A3" w14:textId="60A3E3F4" w:rsidR="00DA3F76" w:rsidRDefault="00F01AD9" w:rsidP="005B27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Maria, schrik niet, schrik niet, schrik </w:t>
      </w:r>
      <w:proofErr w:type="gramStart"/>
      <w:r>
        <w:rPr>
          <w:sz w:val="24"/>
          <w:szCs w:val="24"/>
        </w:rPr>
        <w:t xml:space="preserve">niet,   </w:t>
      </w:r>
      <w:proofErr w:type="gramEnd"/>
      <w:r>
        <w:rPr>
          <w:sz w:val="24"/>
          <w:szCs w:val="24"/>
        </w:rPr>
        <w:t xml:space="preserve">                                                            wat ik vertel is juist heel fijn.                                                                                      Jij krijgt een kleine baby die Zoon van God zal zijn</w:t>
      </w:r>
      <w:r w:rsidR="001C2EA9">
        <w:rPr>
          <w:sz w:val="24"/>
          <w:szCs w:val="24"/>
        </w:rPr>
        <w:t>!</w:t>
      </w:r>
      <w:r>
        <w:rPr>
          <w:sz w:val="24"/>
          <w:szCs w:val="24"/>
        </w:rPr>
        <w:t xml:space="preserve">                                                      </w:t>
      </w:r>
    </w:p>
    <w:p w14:paraId="6951B816" w14:textId="77777777" w:rsidR="00F01AD9" w:rsidRPr="005B27DA" w:rsidRDefault="00F01AD9" w:rsidP="005B27DA">
      <w:pPr>
        <w:jc w:val="center"/>
        <w:rPr>
          <w:sz w:val="24"/>
          <w:szCs w:val="24"/>
        </w:rPr>
      </w:pPr>
    </w:p>
    <w:sectPr w:rsidR="00F01AD9" w:rsidRPr="005B27DA" w:rsidSect="00035BBE"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20798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8748074">
    <w:abstractNumId w:val="0"/>
  </w:num>
  <w:num w:numId="3" w16cid:durableId="249120164">
    <w:abstractNumId w:val="2"/>
  </w:num>
  <w:num w:numId="4" w16cid:durableId="142372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25E1"/>
    <w:rsid w:val="00014190"/>
    <w:rsid w:val="00020992"/>
    <w:rsid w:val="00035BBE"/>
    <w:rsid w:val="00054414"/>
    <w:rsid w:val="00075068"/>
    <w:rsid w:val="00087F5C"/>
    <w:rsid w:val="00101656"/>
    <w:rsid w:val="00101B99"/>
    <w:rsid w:val="00136A24"/>
    <w:rsid w:val="00190CA8"/>
    <w:rsid w:val="001B6050"/>
    <w:rsid w:val="001C2EA9"/>
    <w:rsid w:val="001C4B86"/>
    <w:rsid w:val="00274534"/>
    <w:rsid w:val="00290CA4"/>
    <w:rsid w:val="002A30CD"/>
    <w:rsid w:val="002D77F2"/>
    <w:rsid w:val="00334129"/>
    <w:rsid w:val="0034572B"/>
    <w:rsid w:val="003655C5"/>
    <w:rsid w:val="003F1FD9"/>
    <w:rsid w:val="0047158B"/>
    <w:rsid w:val="00474FAF"/>
    <w:rsid w:val="00481E9D"/>
    <w:rsid w:val="004B433F"/>
    <w:rsid w:val="004C1517"/>
    <w:rsid w:val="005072DD"/>
    <w:rsid w:val="00514144"/>
    <w:rsid w:val="00532409"/>
    <w:rsid w:val="00546EEB"/>
    <w:rsid w:val="00574767"/>
    <w:rsid w:val="005B27DA"/>
    <w:rsid w:val="005E7A73"/>
    <w:rsid w:val="00661F40"/>
    <w:rsid w:val="00664243"/>
    <w:rsid w:val="006814AA"/>
    <w:rsid w:val="00691E22"/>
    <w:rsid w:val="006934F3"/>
    <w:rsid w:val="006A139E"/>
    <w:rsid w:val="006B5594"/>
    <w:rsid w:val="006D40F4"/>
    <w:rsid w:val="006E6CF8"/>
    <w:rsid w:val="006F188C"/>
    <w:rsid w:val="00736A24"/>
    <w:rsid w:val="00742315"/>
    <w:rsid w:val="00752C23"/>
    <w:rsid w:val="0079677A"/>
    <w:rsid w:val="007B7B4D"/>
    <w:rsid w:val="0081682F"/>
    <w:rsid w:val="00836E3D"/>
    <w:rsid w:val="008457E6"/>
    <w:rsid w:val="00874D6C"/>
    <w:rsid w:val="008E1D69"/>
    <w:rsid w:val="00943E87"/>
    <w:rsid w:val="0099390C"/>
    <w:rsid w:val="009E222E"/>
    <w:rsid w:val="00A15EDC"/>
    <w:rsid w:val="00AA2680"/>
    <w:rsid w:val="00AA7B32"/>
    <w:rsid w:val="00B207CD"/>
    <w:rsid w:val="00B3399C"/>
    <w:rsid w:val="00B631A5"/>
    <w:rsid w:val="00B65DB8"/>
    <w:rsid w:val="00BB70CF"/>
    <w:rsid w:val="00BD77D0"/>
    <w:rsid w:val="00BE4E28"/>
    <w:rsid w:val="00BF1B0E"/>
    <w:rsid w:val="00BF513C"/>
    <w:rsid w:val="00C04189"/>
    <w:rsid w:val="00C10ED4"/>
    <w:rsid w:val="00C97996"/>
    <w:rsid w:val="00CB30FC"/>
    <w:rsid w:val="00CE3422"/>
    <w:rsid w:val="00CE721C"/>
    <w:rsid w:val="00CF5609"/>
    <w:rsid w:val="00D03A7A"/>
    <w:rsid w:val="00D10B86"/>
    <w:rsid w:val="00D25503"/>
    <w:rsid w:val="00D34ECD"/>
    <w:rsid w:val="00DA3F76"/>
    <w:rsid w:val="00DA6E17"/>
    <w:rsid w:val="00DC0C6E"/>
    <w:rsid w:val="00DD6975"/>
    <w:rsid w:val="00E1152C"/>
    <w:rsid w:val="00E3254E"/>
    <w:rsid w:val="00E45157"/>
    <w:rsid w:val="00E50366"/>
    <w:rsid w:val="00E57B7A"/>
    <w:rsid w:val="00E91D2C"/>
    <w:rsid w:val="00E94C72"/>
    <w:rsid w:val="00EA36B3"/>
    <w:rsid w:val="00EE2441"/>
    <w:rsid w:val="00EE42B4"/>
    <w:rsid w:val="00F01AD9"/>
    <w:rsid w:val="00F31C62"/>
    <w:rsid w:val="00F34234"/>
    <w:rsid w:val="00F451B0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00CA0CE3-E32C-44FD-BD82-379F0A9C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2021-11-18T21:19:00Z</cp:lastPrinted>
  <dcterms:created xsi:type="dcterms:W3CDTF">2022-12-01T21:34:00Z</dcterms:created>
  <dcterms:modified xsi:type="dcterms:W3CDTF">2022-12-01T21:34:00Z</dcterms:modified>
</cp:coreProperties>
</file>