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D7AA" w14:textId="2B80A427" w:rsidR="00532409" w:rsidRPr="00EF257D" w:rsidRDefault="00D9264B" w:rsidP="0076630B">
      <w:pPr>
        <w:jc w:val="center"/>
        <w:rPr>
          <w:b/>
          <w:sz w:val="28"/>
          <w:szCs w:val="28"/>
          <w:u w:val="single"/>
        </w:rPr>
      </w:pPr>
      <w:bookmarkStart w:id="0" w:name="_Hlk82186159"/>
      <w:r w:rsidRPr="00EF257D">
        <w:rPr>
          <w:b/>
          <w:sz w:val="28"/>
          <w:szCs w:val="28"/>
          <w:u w:val="single"/>
        </w:rPr>
        <w:t xml:space="preserve">Werkblad </w:t>
      </w:r>
      <w:r w:rsidR="009D69C4" w:rsidRPr="00EF257D">
        <w:rPr>
          <w:b/>
          <w:sz w:val="28"/>
          <w:szCs w:val="28"/>
          <w:u w:val="single"/>
        </w:rPr>
        <w:t xml:space="preserve">zondag </w:t>
      </w:r>
      <w:r w:rsidR="00EF257D" w:rsidRPr="00EF257D">
        <w:rPr>
          <w:b/>
          <w:sz w:val="28"/>
          <w:szCs w:val="28"/>
          <w:u w:val="single"/>
        </w:rPr>
        <w:t>1</w:t>
      </w:r>
      <w:r w:rsidR="00DB776E">
        <w:rPr>
          <w:b/>
          <w:sz w:val="28"/>
          <w:szCs w:val="28"/>
          <w:u w:val="single"/>
        </w:rPr>
        <w:t>2</w:t>
      </w:r>
      <w:r w:rsidR="00EF257D" w:rsidRPr="00EF257D">
        <w:rPr>
          <w:b/>
          <w:sz w:val="28"/>
          <w:szCs w:val="28"/>
          <w:u w:val="single"/>
        </w:rPr>
        <w:t xml:space="preserve"> </w:t>
      </w:r>
      <w:r w:rsidR="00DB776E">
        <w:rPr>
          <w:b/>
          <w:sz w:val="28"/>
          <w:szCs w:val="28"/>
          <w:u w:val="single"/>
        </w:rPr>
        <w:t>februari</w:t>
      </w:r>
      <w:r w:rsidR="00365014" w:rsidRPr="00EF257D">
        <w:rPr>
          <w:b/>
          <w:sz w:val="28"/>
          <w:szCs w:val="28"/>
          <w:u w:val="single"/>
        </w:rPr>
        <w:t xml:space="preserve"> </w:t>
      </w:r>
      <w:r w:rsidR="00233413" w:rsidRPr="00EF257D">
        <w:rPr>
          <w:b/>
          <w:sz w:val="28"/>
          <w:szCs w:val="28"/>
          <w:u w:val="single"/>
        </w:rPr>
        <w:t>202</w:t>
      </w:r>
      <w:r w:rsidR="00DB776E">
        <w:rPr>
          <w:b/>
          <w:sz w:val="28"/>
          <w:szCs w:val="28"/>
          <w:u w:val="single"/>
        </w:rPr>
        <w:t>3</w:t>
      </w:r>
    </w:p>
    <w:p w14:paraId="7829873F" w14:textId="13994F3D" w:rsidR="00EF257D" w:rsidRPr="00955E34" w:rsidRDefault="00EF257D" w:rsidP="00DB776E">
      <w:r w:rsidRPr="00EF257D">
        <w:rPr>
          <w:rFonts w:cs="Times New Roman"/>
          <w:noProof/>
          <w:sz w:val="24"/>
          <w:szCs w:val="24"/>
          <w:lang w:eastAsia="nl-NL"/>
        </w:rPr>
        <w:t xml:space="preserve">Thema van de dienst: </w:t>
      </w:r>
      <w:r w:rsidR="00DB776E" w:rsidRPr="00955E34">
        <w:t>Jezus zegt: Volg Mij!</w:t>
      </w:r>
    </w:p>
    <w:p w14:paraId="60EA8AC2" w14:textId="752CDD5E" w:rsidR="00955E34" w:rsidRPr="00955E34" w:rsidRDefault="00955E34" w:rsidP="00DB776E">
      <w:pPr>
        <w:rPr>
          <w14:textOutline w14:w="9525" w14:cap="rnd" w14:cmpd="sng" w14:algn="ctr">
            <w14:solidFill>
              <w14:srgbClr w14:val="000000"/>
            </w14:solidFill>
            <w14:prstDash w14:val="solid"/>
            <w14:bevel/>
          </w14:textOutline>
        </w:rPr>
      </w:pPr>
      <w:r>
        <w:rPr>
          <w:noProof/>
        </w:rPr>
        <w:drawing>
          <wp:inline distT="0" distB="0" distL="0" distR="0" wp14:anchorId="553546B3" wp14:editId="3F32AA98">
            <wp:extent cx="1809650" cy="3086100"/>
            <wp:effectExtent l="0" t="9842"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5400000">
                      <a:off x="0" y="0"/>
                      <a:ext cx="1814860" cy="3094984"/>
                    </a:xfrm>
                    <a:prstGeom prst="rect">
                      <a:avLst/>
                    </a:prstGeom>
                  </pic:spPr>
                </pic:pic>
              </a:graphicData>
            </a:graphic>
          </wp:inline>
        </w:drawing>
      </w:r>
    </w:p>
    <w:p w14:paraId="6C366AB4" w14:textId="69E12D3D" w:rsidR="00EF257D" w:rsidRDefault="00EF257D" w:rsidP="00EF257D">
      <w:pPr>
        <w:rPr>
          <w:rFonts w:cs="Times New Roman"/>
          <w:noProof/>
          <w:sz w:val="24"/>
          <w:szCs w:val="24"/>
          <w:lang w:eastAsia="nl-NL"/>
        </w:rPr>
      </w:pPr>
      <w:r>
        <w:rPr>
          <w:rFonts w:cs="Times New Roman"/>
          <w:noProof/>
          <w:sz w:val="24"/>
          <w:szCs w:val="24"/>
          <w:lang w:eastAsia="nl-NL"/>
        </w:rPr>
        <w:t xml:space="preserve">Wat fijn dat je er bent! </w:t>
      </w:r>
    </w:p>
    <w:p w14:paraId="07F22E8F" w14:textId="77777777" w:rsidR="006E0CF4" w:rsidRDefault="006E0CF4" w:rsidP="00EF257D">
      <w:pPr>
        <w:rPr>
          <w:b/>
          <w:bCs/>
          <w:sz w:val="24"/>
          <w:szCs w:val="28"/>
        </w:rPr>
      </w:pPr>
    </w:p>
    <w:p w14:paraId="2023FB39" w14:textId="06BFD244" w:rsidR="00DB776E" w:rsidRPr="006E0CF4" w:rsidRDefault="006E0CF4" w:rsidP="00EF257D">
      <w:pPr>
        <w:rPr>
          <w:b/>
          <w:bCs/>
          <w:sz w:val="24"/>
          <w:szCs w:val="28"/>
        </w:rPr>
      </w:pPr>
      <w:r>
        <w:rPr>
          <w:b/>
          <w:bCs/>
          <w:sz w:val="24"/>
          <w:szCs w:val="28"/>
        </w:rPr>
        <w:t>Leerpsalm: Psalm 136 vers 1</w:t>
      </w:r>
    </w:p>
    <w:p w14:paraId="2E4C7103" w14:textId="1B0053DE" w:rsidR="006E0CF4" w:rsidRPr="006E0CF4" w:rsidRDefault="006E0CF4" w:rsidP="006E0CF4">
      <w:pPr>
        <w:rPr>
          <w:sz w:val="24"/>
          <w:szCs w:val="28"/>
        </w:rPr>
      </w:pPr>
      <w:r w:rsidRPr="006E0CF4">
        <w:rPr>
          <w:sz w:val="24"/>
          <w:szCs w:val="28"/>
        </w:rPr>
        <w:t xml:space="preserve">Looft de </w:t>
      </w:r>
      <w:r>
        <w:rPr>
          <w:sz w:val="24"/>
          <w:szCs w:val="28"/>
        </w:rPr>
        <w:t>……………</w:t>
      </w:r>
      <w:r w:rsidRPr="006E0CF4">
        <w:rPr>
          <w:sz w:val="24"/>
          <w:szCs w:val="28"/>
        </w:rPr>
        <w:t xml:space="preserve"> want Hij is …………………………,</w:t>
      </w:r>
    </w:p>
    <w:p w14:paraId="45984FAA" w14:textId="165645C8" w:rsidR="006E0CF4" w:rsidRPr="006E0CF4" w:rsidRDefault="006E0CF4" w:rsidP="006E0CF4">
      <w:pPr>
        <w:rPr>
          <w:sz w:val="24"/>
          <w:szCs w:val="28"/>
        </w:rPr>
      </w:pPr>
      <w:r w:rsidRPr="006E0CF4">
        <w:rPr>
          <w:sz w:val="24"/>
          <w:szCs w:val="28"/>
        </w:rPr>
        <w:t>Looft ……………</w:t>
      </w:r>
      <w:proofErr w:type="gramStart"/>
      <w:r w:rsidRPr="006E0CF4">
        <w:rPr>
          <w:sz w:val="24"/>
          <w:szCs w:val="28"/>
        </w:rPr>
        <w:t>…….</w:t>
      </w:r>
      <w:proofErr w:type="gramEnd"/>
      <w:r w:rsidRPr="006E0CF4">
        <w:rPr>
          <w:sz w:val="24"/>
          <w:szCs w:val="28"/>
        </w:rPr>
        <w:t xml:space="preserve">. </w:t>
      </w:r>
      <w:proofErr w:type="gramStart"/>
      <w:r w:rsidRPr="006E0CF4">
        <w:rPr>
          <w:sz w:val="24"/>
          <w:szCs w:val="28"/>
        </w:rPr>
        <w:t>met</w:t>
      </w:r>
      <w:proofErr w:type="gramEnd"/>
      <w:r w:rsidRPr="006E0CF4">
        <w:rPr>
          <w:sz w:val="24"/>
          <w:szCs w:val="28"/>
        </w:rPr>
        <w:t xml:space="preserve"> een blij </w:t>
      </w:r>
      <w:r>
        <w:rPr>
          <w:sz w:val="24"/>
          <w:szCs w:val="28"/>
        </w:rPr>
        <w:t>………………………….</w:t>
      </w:r>
    </w:p>
    <w:p w14:paraId="7F3502D9" w14:textId="40EF0CA6" w:rsidR="006E0CF4" w:rsidRPr="006E0CF4" w:rsidRDefault="006E0CF4" w:rsidP="006E0CF4">
      <w:pPr>
        <w:rPr>
          <w:sz w:val="24"/>
          <w:szCs w:val="28"/>
        </w:rPr>
      </w:pPr>
      <w:r w:rsidRPr="006E0CF4">
        <w:rPr>
          <w:sz w:val="24"/>
          <w:szCs w:val="28"/>
        </w:rPr>
        <w:t xml:space="preserve">Want </w:t>
      </w:r>
      <w:r>
        <w:rPr>
          <w:sz w:val="24"/>
          <w:szCs w:val="28"/>
        </w:rPr>
        <w:t>Z</w:t>
      </w:r>
      <w:r w:rsidRPr="006E0CF4">
        <w:rPr>
          <w:sz w:val="24"/>
          <w:szCs w:val="28"/>
        </w:rPr>
        <w:t>ijn gunst ……………………</w:t>
      </w:r>
      <w:proofErr w:type="gramStart"/>
      <w:r w:rsidRPr="006E0CF4">
        <w:rPr>
          <w:sz w:val="24"/>
          <w:szCs w:val="28"/>
        </w:rPr>
        <w:t>…….</w:t>
      </w:r>
      <w:proofErr w:type="gramEnd"/>
      <w:r w:rsidRPr="006E0CF4">
        <w:rPr>
          <w:sz w:val="24"/>
          <w:szCs w:val="28"/>
        </w:rPr>
        <w:t xml:space="preserve">. </w:t>
      </w:r>
      <w:proofErr w:type="gramStart"/>
      <w:r w:rsidRPr="006E0CF4">
        <w:rPr>
          <w:sz w:val="24"/>
          <w:szCs w:val="28"/>
        </w:rPr>
        <w:t>verspreid</w:t>
      </w:r>
      <w:proofErr w:type="gramEnd"/>
    </w:p>
    <w:p w14:paraId="2FBB33B9" w14:textId="77777777" w:rsidR="006E0CF4" w:rsidRPr="006E0CF4" w:rsidRDefault="006E0CF4" w:rsidP="006E0CF4">
      <w:pPr>
        <w:rPr>
          <w:sz w:val="24"/>
          <w:szCs w:val="28"/>
        </w:rPr>
      </w:pPr>
      <w:r w:rsidRPr="006E0CF4">
        <w:rPr>
          <w:sz w:val="24"/>
          <w:szCs w:val="28"/>
        </w:rPr>
        <w:t>Zal bestaan in ………………………………………………….</w:t>
      </w:r>
    </w:p>
    <w:p w14:paraId="3BBC0178" w14:textId="77777777" w:rsidR="006E0CF4" w:rsidRPr="006E0CF4" w:rsidRDefault="006E0CF4" w:rsidP="006E0CF4">
      <w:pPr>
        <w:rPr>
          <w:sz w:val="24"/>
          <w:szCs w:val="28"/>
        </w:rPr>
      </w:pPr>
    </w:p>
    <w:p w14:paraId="36913A73" w14:textId="77777777" w:rsidR="006E0CF4" w:rsidRPr="006E0CF4" w:rsidRDefault="006E0CF4" w:rsidP="006E0CF4">
      <w:pPr>
        <w:rPr>
          <w:b/>
          <w:bCs/>
          <w:sz w:val="24"/>
          <w:szCs w:val="28"/>
        </w:rPr>
      </w:pPr>
      <w:r w:rsidRPr="006E0CF4">
        <w:rPr>
          <w:b/>
          <w:bCs/>
          <w:sz w:val="24"/>
          <w:szCs w:val="28"/>
        </w:rPr>
        <w:t>Leertekst: Psalm 136:1</w:t>
      </w:r>
    </w:p>
    <w:p w14:paraId="7F338AE9" w14:textId="26DDBFD8" w:rsidR="006E0CF4" w:rsidRDefault="00955E34" w:rsidP="00955E34">
      <w:pPr>
        <w:spacing w:line="360" w:lineRule="auto"/>
        <w:rPr>
          <w:sz w:val="24"/>
          <w:szCs w:val="28"/>
        </w:rPr>
      </w:pPr>
      <w:r>
        <w:rPr>
          <w:sz w:val="24"/>
          <w:szCs w:val="28"/>
        </w:rPr>
        <w:t>……………………….</w:t>
      </w:r>
      <w:r w:rsidR="006E0CF4" w:rsidRPr="006E0CF4">
        <w:rPr>
          <w:sz w:val="24"/>
          <w:szCs w:val="28"/>
        </w:rPr>
        <w:t xml:space="preserve"> </w:t>
      </w:r>
      <w:proofErr w:type="gramStart"/>
      <w:r w:rsidR="006E0CF4" w:rsidRPr="006E0CF4">
        <w:rPr>
          <w:sz w:val="24"/>
          <w:szCs w:val="28"/>
        </w:rPr>
        <w:t>de</w:t>
      </w:r>
      <w:proofErr w:type="gramEnd"/>
      <w:r w:rsidR="006E0CF4" w:rsidRPr="006E0CF4">
        <w:rPr>
          <w:sz w:val="24"/>
          <w:szCs w:val="28"/>
        </w:rPr>
        <w:t xml:space="preserve"> Heer</w:t>
      </w:r>
      <w:r>
        <w:rPr>
          <w:sz w:val="24"/>
          <w:szCs w:val="28"/>
        </w:rPr>
        <w:t>’</w:t>
      </w:r>
      <w:r w:rsidR="006E0CF4" w:rsidRPr="006E0CF4">
        <w:rPr>
          <w:sz w:val="24"/>
          <w:szCs w:val="28"/>
        </w:rPr>
        <w:t xml:space="preserve"> want Hij </w:t>
      </w:r>
      <w:r>
        <w:rPr>
          <w:sz w:val="24"/>
          <w:szCs w:val="28"/>
        </w:rPr>
        <w:t>…………</w:t>
      </w:r>
      <w:r w:rsidR="006E0CF4" w:rsidRPr="006E0CF4">
        <w:rPr>
          <w:sz w:val="24"/>
          <w:szCs w:val="28"/>
        </w:rPr>
        <w:t xml:space="preserve"> goed; want Zijn goedertierenheid is in der</w:t>
      </w:r>
      <w:r>
        <w:rPr>
          <w:sz w:val="24"/>
          <w:szCs w:val="28"/>
        </w:rPr>
        <w:t xml:space="preserve"> ………………………………………………...</w:t>
      </w:r>
    </w:p>
    <w:p w14:paraId="57527CAC" w14:textId="57F57BE2" w:rsidR="009F4F4C" w:rsidRPr="008A12F9" w:rsidRDefault="009F4F4C" w:rsidP="008A12F9">
      <w:pPr>
        <w:spacing w:line="360" w:lineRule="auto"/>
        <w:rPr>
          <w:rFonts w:cstheme="minorHAnsi"/>
          <w:b/>
          <w:bCs/>
          <w:sz w:val="24"/>
          <w:szCs w:val="24"/>
          <w:shd w:val="clear" w:color="auto" w:fill="FFFFF8"/>
        </w:rPr>
      </w:pPr>
      <w:r w:rsidRPr="008A12F9">
        <w:rPr>
          <w:rFonts w:cstheme="minorHAnsi"/>
          <w:b/>
          <w:bCs/>
          <w:sz w:val="24"/>
          <w:szCs w:val="24"/>
          <w:shd w:val="clear" w:color="auto" w:fill="FFFFF8"/>
        </w:rPr>
        <w:lastRenderedPageBreak/>
        <w:t>Bij de preek</w:t>
      </w:r>
    </w:p>
    <w:p w14:paraId="2EA6D379" w14:textId="77777777" w:rsidR="008A12F9" w:rsidRPr="008A12F9" w:rsidRDefault="008A12F9" w:rsidP="008A12F9">
      <w:pPr>
        <w:pStyle w:val="Lijstalinea"/>
        <w:numPr>
          <w:ilvl w:val="0"/>
          <w:numId w:val="5"/>
        </w:numPr>
        <w:spacing w:line="360" w:lineRule="auto"/>
        <w:rPr>
          <w:rFonts w:cstheme="minorHAnsi"/>
          <w:color w:val="111111"/>
          <w:sz w:val="24"/>
          <w:szCs w:val="24"/>
          <w:shd w:val="clear" w:color="auto" w:fill="FFFFF8"/>
        </w:rPr>
      </w:pPr>
      <w:r w:rsidRPr="008A12F9">
        <w:rPr>
          <w:rFonts w:cstheme="minorHAnsi"/>
          <w:color w:val="111111"/>
          <w:sz w:val="24"/>
          <w:szCs w:val="24"/>
          <w:shd w:val="clear" w:color="auto" w:fill="FFFFF8"/>
        </w:rPr>
        <w:t>Wie ontmoet jij graag? ……………………………</w:t>
      </w:r>
      <w:r>
        <w:rPr>
          <w:rFonts w:cstheme="minorHAnsi"/>
          <w:color w:val="111111"/>
          <w:sz w:val="24"/>
          <w:szCs w:val="24"/>
          <w:shd w:val="clear" w:color="auto" w:fill="FFFFF8"/>
        </w:rPr>
        <w:t>…………………………………</w:t>
      </w:r>
    </w:p>
    <w:p w14:paraId="510B96F5" w14:textId="3CAC98E9" w:rsidR="008A12F9" w:rsidRPr="008A12F9" w:rsidRDefault="008A12F9" w:rsidP="008A12F9">
      <w:pPr>
        <w:pStyle w:val="Lijstalinea"/>
        <w:spacing w:line="360" w:lineRule="auto"/>
        <w:rPr>
          <w:rFonts w:cstheme="minorHAnsi"/>
          <w:color w:val="111111"/>
          <w:sz w:val="24"/>
          <w:szCs w:val="24"/>
          <w:shd w:val="clear" w:color="auto" w:fill="FFFFF8"/>
        </w:rPr>
      </w:pPr>
      <w:r w:rsidRPr="008A12F9">
        <w:rPr>
          <w:rFonts w:cstheme="minorHAnsi"/>
          <w:color w:val="111111"/>
          <w:sz w:val="24"/>
          <w:szCs w:val="24"/>
          <w:shd w:val="clear" w:color="auto" w:fill="FFFFF8"/>
        </w:rPr>
        <w:t>Waarom?</w:t>
      </w:r>
      <w:r>
        <w:rPr>
          <w:rFonts w:cstheme="minorHAnsi"/>
          <w:color w:val="111111"/>
          <w:sz w:val="24"/>
          <w:szCs w:val="24"/>
          <w:shd w:val="clear" w:color="auto" w:fill="FFFFF8"/>
        </w:rPr>
        <w:t xml:space="preserve"> ………………………………………………………………………………….</w:t>
      </w:r>
    </w:p>
    <w:p w14:paraId="3D474BDE" w14:textId="1FADBCAE" w:rsidR="009F4F4C" w:rsidRPr="008A12F9" w:rsidRDefault="009F4F4C" w:rsidP="008A12F9">
      <w:pPr>
        <w:pStyle w:val="Lijstalinea"/>
        <w:numPr>
          <w:ilvl w:val="0"/>
          <w:numId w:val="5"/>
        </w:numPr>
        <w:spacing w:line="360" w:lineRule="auto"/>
        <w:rPr>
          <w:rFonts w:cstheme="minorHAnsi"/>
          <w:color w:val="111111"/>
          <w:sz w:val="24"/>
          <w:szCs w:val="24"/>
          <w:shd w:val="clear" w:color="auto" w:fill="FFFFF8"/>
        </w:rPr>
      </w:pPr>
      <w:r w:rsidRPr="008A12F9">
        <w:rPr>
          <w:rFonts w:cstheme="minorHAnsi"/>
          <w:color w:val="111111"/>
          <w:sz w:val="24"/>
          <w:szCs w:val="24"/>
          <w:shd w:val="clear" w:color="auto" w:fill="FFFFF8"/>
        </w:rPr>
        <w:t xml:space="preserve">Jezus ontmoet </w:t>
      </w:r>
      <w:r w:rsidR="000E41AB" w:rsidRPr="008A12F9">
        <w:rPr>
          <w:rFonts w:cstheme="minorHAnsi"/>
          <w:color w:val="111111"/>
          <w:sz w:val="24"/>
          <w:szCs w:val="24"/>
          <w:shd w:val="clear" w:color="auto" w:fill="FFFFF8"/>
        </w:rPr>
        <w:t>Mattheus.</w:t>
      </w:r>
      <w:r w:rsidRPr="008A12F9">
        <w:rPr>
          <w:rFonts w:cstheme="minorHAnsi"/>
          <w:color w:val="111111"/>
          <w:sz w:val="24"/>
          <w:szCs w:val="24"/>
          <w:shd w:val="clear" w:color="auto" w:fill="FFFFF8"/>
        </w:rPr>
        <w:t xml:space="preserve"> Wat vindt </w:t>
      </w:r>
      <w:r w:rsidR="000E41AB" w:rsidRPr="008A12F9">
        <w:rPr>
          <w:rFonts w:cstheme="minorHAnsi"/>
          <w:color w:val="111111"/>
          <w:sz w:val="24"/>
          <w:szCs w:val="24"/>
          <w:shd w:val="clear" w:color="auto" w:fill="FFFFF8"/>
        </w:rPr>
        <w:t>Mattheus</w:t>
      </w:r>
      <w:r w:rsidRPr="008A12F9">
        <w:rPr>
          <w:rFonts w:cstheme="minorHAnsi"/>
          <w:color w:val="111111"/>
          <w:sz w:val="24"/>
          <w:szCs w:val="24"/>
          <w:shd w:val="clear" w:color="auto" w:fill="FFFFF8"/>
        </w:rPr>
        <w:t xml:space="preserve"> ervan? ………………</w:t>
      </w:r>
      <w:r w:rsidR="008A12F9" w:rsidRPr="008A12F9">
        <w:rPr>
          <w:rFonts w:cstheme="minorHAnsi"/>
          <w:color w:val="111111"/>
          <w:sz w:val="24"/>
          <w:szCs w:val="24"/>
          <w:shd w:val="clear" w:color="auto" w:fill="FFFFF8"/>
        </w:rPr>
        <w:t>…………………………………………………………………………………..</w:t>
      </w:r>
    </w:p>
    <w:p w14:paraId="5F305B3A" w14:textId="10AE692A" w:rsidR="009F4F4C" w:rsidRPr="008A12F9" w:rsidRDefault="009F4F4C" w:rsidP="008A12F9">
      <w:pPr>
        <w:pStyle w:val="Lijstalinea"/>
        <w:numPr>
          <w:ilvl w:val="0"/>
          <w:numId w:val="5"/>
        </w:numPr>
        <w:spacing w:line="360" w:lineRule="auto"/>
        <w:rPr>
          <w:rFonts w:cstheme="minorHAnsi"/>
          <w:color w:val="111111"/>
          <w:sz w:val="24"/>
          <w:szCs w:val="24"/>
          <w:shd w:val="clear" w:color="auto" w:fill="FFFFF8"/>
        </w:rPr>
      </w:pPr>
      <w:r w:rsidRPr="008A12F9">
        <w:rPr>
          <w:rFonts w:cstheme="minorHAnsi"/>
          <w:color w:val="111111"/>
          <w:sz w:val="24"/>
          <w:szCs w:val="24"/>
          <w:shd w:val="clear" w:color="auto" w:fill="FFFFF8"/>
        </w:rPr>
        <w:t xml:space="preserve">Wat vinden de discipelen ervan? </w:t>
      </w:r>
      <w:r w:rsidR="00D928D2">
        <w:rPr>
          <w:rFonts w:cstheme="minorHAnsi"/>
          <w:color w:val="111111"/>
          <w:sz w:val="24"/>
          <w:szCs w:val="24"/>
          <w:shd w:val="clear" w:color="auto" w:fill="FFFFF8"/>
        </w:rPr>
        <w:t>………………………………………………</w:t>
      </w:r>
    </w:p>
    <w:p w14:paraId="61610ABC" w14:textId="7F5EF56E" w:rsidR="000E41AB" w:rsidRPr="008A12F9" w:rsidRDefault="000E41AB" w:rsidP="009F4F4C">
      <w:pPr>
        <w:pStyle w:val="Lijstalinea"/>
        <w:numPr>
          <w:ilvl w:val="0"/>
          <w:numId w:val="5"/>
        </w:numPr>
        <w:rPr>
          <w:rFonts w:cstheme="minorHAnsi"/>
          <w:color w:val="111111"/>
          <w:sz w:val="24"/>
          <w:szCs w:val="24"/>
          <w:shd w:val="clear" w:color="auto" w:fill="FFFFF8"/>
        </w:rPr>
      </w:pPr>
      <w:r w:rsidRPr="008A12F9">
        <w:rPr>
          <w:rFonts w:cstheme="minorHAnsi"/>
          <w:color w:val="111111"/>
          <w:sz w:val="24"/>
          <w:szCs w:val="24"/>
          <w:shd w:val="clear" w:color="auto" w:fill="FFFFF8"/>
        </w:rPr>
        <w:t xml:space="preserve">Mattheus de tollenaar </w:t>
      </w:r>
    </w:p>
    <w:p w14:paraId="78FA869A" w14:textId="58DC89BF" w:rsidR="000E41AB" w:rsidRPr="008A12F9" w:rsidRDefault="000E41AB" w:rsidP="000E41AB">
      <w:pPr>
        <w:pStyle w:val="Lijstalinea"/>
        <w:numPr>
          <w:ilvl w:val="0"/>
          <w:numId w:val="7"/>
        </w:numPr>
        <w:rPr>
          <w:rFonts w:cstheme="minorHAnsi"/>
          <w:color w:val="111111"/>
          <w:sz w:val="24"/>
          <w:szCs w:val="24"/>
          <w:shd w:val="clear" w:color="auto" w:fill="FFFFF8"/>
        </w:rPr>
      </w:pPr>
      <w:proofErr w:type="gramStart"/>
      <w:r w:rsidRPr="008A12F9">
        <w:rPr>
          <w:rFonts w:cstheme="minorHAnsi"/>
          <w:color w:val="111111"/>
          <w:sz w:val="24"/>
          <w:szCs w:val="24"/>
          <w:shd w:val="clear" w:color="auto" w:fill="FFFFF8"/>
        </w:rPr>
        <w:t>luistert</w:t>
      </w:r>
      <w:proofErr w:type="gramEnd"/>
      <w:r w:rsidRPr="008A12F9">
        <w:rPr>
          <w:rFonts w:cstheme="minorHAnsi"/>
          <w:color w:val="111111"/>
          <w:sz w:val="24"/>
          <w:szCs w:val="24"/>
          <w:shd w:val="clear" w:color="auto" w:fill="FFFFF8"/>
        </w:rPr>
        <w:t xml:space="preserve"> niet naar Jezus</w:t>
      </w:r>
    </w:p>
    <w:p w14:paraId="5F4E2A98" w14:textId="2AD07B8F" w:rsidR="000E41AB" w:rsidRPr="008A12F9" w:rsidRDefault="000E41AB" w:rsidP="000E41AB">
      <w:pPr>
        <w:pStyle w:val="Lijstalinea"/>
        <w:numPr>
          <w:ilvl w:val="0"/>
          <w:numId w:val="7"/>
        </w:numPr>
        <w:rPr>
          <w:rFonts w:cstheme="minorHAnsi"/>
          <w:color w:val="111111"/>
          <w:sz w:val="24"/>
          <w:szCs w:val="24"/>
          <w:shd w:val="clear" w:color="auto" w:fill="FFFFF8"/>
        </w:rPr>
      </w:pPr>
      <w:proofErr w:type="gramStart"/>
      <w:r w:rsidRPr="008A12F9">
        <w:rPr>
          <w:rFonts w:cstheme="minorHAnsi"/>
          <w:color w:val="111111"/>
          <w:sz w:val="24"/>
          <w:szCs w:val="24"/>
          <w:shd w:val="clear" w:color="auto" w:fill="FFFFF8"/>
        </w:rPr>
        <w:t>volgt</w:t>
      </w:r>
      <w:proofErr w:type="gramEnd"/>
      <w:r w:rsidRPr="008A12F9">
        <w:rPr>
          <w:rFonts w:cstheme="minorHAnsi"/>
          <w:color w:val="111111"/>
          <w:sz w:val="24"/>
          <w:szCs w:val="24"/>
          <w:shd w:val="clear" w:color="auto" w:fill="FFFFF8"/>
        </w:rPr>
        <w:t xml:space="preserve"> Hem</w:t>
      </w:r>
    </w:p>
    <w:p w14:paraId="3D16C6CA" w14:textId="1F9D44F9" w:rsidR="000E41AB" w:rsidRPr="008A12F9" w:rsidRDefault="000E41AB" w:rsidP="000E41AB">
      <w:pPr>
        <w:pStyle w:val="Lijstalinea"/>
        <w:numPr>
          <w:ilvl w:val="0"/>
          <w:numId w:val="7"/>
        </w:numPr>
        <w:rPr>
          <w:rFonts w:cstheme="minorHAnsi"/>
          <w:color w:val="111111"/>
          <w:sz w:val="24"/>
          <w:szCs w:val="24"/>
          <w:shd w:val="clear" w:color="auto" w:fill="FFFFF8"/>
        </w:rPr>
      </w:pPr>
      <w:r w:rsidRPr="008A12F9">
        <w:rPr>
          <w:rFonts w:cstheme="minorHAnsi"/>
          <w:color w:val="111111"/>
          <w:sz w:val="24"/>
          <w:szCs w:val="24"/>
          <w:shd w:val="clear" w:color="auto" w:fill="FFFFF8"/>
        </w:rPr>
        <w:t>Is ongelovig</w:t>
      </w:r>
    </w:p>
    <w:p w14:paraId="6F6BBD1A" w14:textId="3E9FA9E7" w:rsidR="000E41AB" w:rsidRPr="008A12F9" w:rsidRDefault="000E41AB" w:rsidP="000E41AB">
      <w:pPr>
        <w:pStyle w:val="Lijstalinea"/>
        <w:numPr>
          <w:ilvl w:val="0"/>
          <w:numId w:val="5"/>
        </w:numPr>
        <w:rPr>
          <w:rFonts w:cstheme="minorHAnsi"/>
          <w:color w:val="111111"/>
          <w:sz w:val="24"/>
          <w:szCs w:val="24"/>
          <w:shd w:val="clear" w:color="auto" w:fill="FFFFF8"/>
        </w:rPr>
      </w:pPr>
      <w:r w:rsidRPr="008A12F9">
        <w:rPr>
          <w:rFonts w:cstheme="minorHAnsi"/>
          <w:color w:val="111111"/>
          <w:sz w:val="24"/>
          <w:szCs w:val="24"/>
          <w:shd w:val="clear" w:color="auto" w:fill="FFFFF8"/>
        </w:rPr>
        <w:t xml:space="preserve">De vrienden van Mattheus (tollenaars en zondaren) </w:t>
      </w:r>
    </w:p>
    <w:p w14:paraId="0E45E2E8" w14:textId="555723C6" w:rsidR="000E41AB" w:rsidRPr="008A12F9" w:rsidRDefault="008A12F9" w:rsidP="000E41AB">
      <w:pPr>
        <w:pStyle w:val="Lijstalinea"/>
        <w:numPr>
          <w:ilvl w:val="0"/>
          <w:numId w:val="8"/>
        </w:numPr>
        <w:rPr>
          <w:rFonts w:cstheme="minorHAnsi"/>
          <w:color w:val="111111"/>
          <w:sz w:val="24"/>
          <w:szCs w:val="24"/>
          <w:shd w:val="clear" w:color="auto" w:fill="FFFFF8"/>
        </w:rPr>
      </w:pPr>
      <w:proofErr w:type="gramStart"/>
      <w:r>
        <w:rPr>
          <w:rFonts w:cstheme="minorHAnsi"/>
          <w:color w:val="111111"/>
          <w:sz w:val="24"/>
          <w:szCs w:val="24"/>
          <w:shd w:val="clear" w:color="auto" w:fill="FFFFF8"/>
        </w:rPr>
        <w:t>v</w:t>
      </w:r>
      <w:r w:rsidR="000E41AB" w:rsidRPr="008A12F9">
        <w:rPr>
          <w:rFonts w:cstheme="minorHAnsi"/>
          <w:color w:val="111111"/>
          <w:sz w:val="24"/>
          <w:szCs w:val="24"/>
          <w:shd w:val="clear" w:color="auto" w:fill="FFFFF8"/>
        </w:rPr>
        <w:t>olgen</w:t>
      </w:r>
      <w:proofErr w:type="gramEnd"/>
      <w:r w:rsidR="000E41AB" w:rsidRPr="008A12F9">
        <w:rPr>
          <w:rFonts w:cstheme="minorHAnsi"/>
          <w:color w:val="111111"/>
          <w:sz w:val="24"/>
          <w:szCs w:val="24"/>
          <w:shd w:val="clear" w:color="auto" w:fill="FFFFF8"/>
        </w:rPr>
        <w:t xml:space="preserve"> Jezus en willen graag met Hem eten</w:t>
      </w:r>
    </w:p>
    <w:p w14:paraId="51988B93" w14:textId="3C96637F" w:rsidR="000E41AB" w:rsidRPr="008A12F9" w:rsidRDefault="008A12F9" w:rsidP="000E41AB">
      <w:pPr>
        <w:pStyle w:val="Lijstalinea"/>
        <w:numPr>
          <w:ilvl w:val="0"/>
          <w:numId w:val="8"/>
        </w:numPr>
        <w:rPr>
          <w:rFonts w:cstheme="minorHAnsi"/>
          <w:color w:val="111111"/>
          <w:sz w:val="24"/>
          <w:szCs w:val="24"/>
          <w:shd w:val="clear" w:color="auto" w:fill="FFFFF8"/>
        </w:rPr>
      </w:pPr>
      <w:proofErr w:type="gramStart"/>
      <w:r>
        <w:rPr>
          <w:rFonts w:cstheme="minorHAnsi"/>
          <w:color w:val="111111"/>
          <w:sz w:val="24"/>
          <w:szCs w:val="24"/>
          <w:shd w:val="clear" w:color="auto" w:fill="FFFFF8"/>
        </w:rPr>
        <w:t>z</w:t>
      </w:r>
      <w:r w:rsidR="000E41AB" w:rsidRPr="008A12F9">
        <w:rPr>
          <w:rFonts w:cstheme="minorHAnsi"/>
          <w:color w:val="111111"/>
          <w:sz w:val="24"/>
          <w:szCs w:val="24"/>
          <w:shd w:val="clear" w:color="auto" w:fill="FFFFF8"/>
        </w:rPr>
        <w:t>ijn</w:t>
      </w:r>
      <w:proofErr w:type="gramEnd"/>
      <w:r w:rsidR="000E41AB" w:rsidRPr="008A12F9">
        <w:rPr>
          <w:rFonts w:cstheme="minorHAnsi"/>
          <w:color w:val="111111"/>
          <w:sz w:val="24"/>
          <w:szCs w:val="24"/>
          <w:shd w:val="clear" w:color="auto" w:fill="FFFFF8"/>
        </w:rPr>
        <w:t xml:space="preserve"> erg druk met hun werk en zien Jezus niet</w:t>
      </w:r>
    </w:p>
    <w:p w14:paraId="5A8817BE" w14:textId="0E051BDF" w:rsidR="000E41AB" w:rsidRDefault="008A12F9" w:rsidP="000E41AB">
      <w:pPr>
        <w:pStyle w:val="Lijstalinea"/>
        <w:numPr>
          <w:ilvl w:val="0"/>
          <w:numId w:val="8"/>
        </w:numPr>
        <w:rPr>
          <w:rFonts w:cstheme="minorHAnsi"/>
          <w:color w:val="111111"/>
          <w:sz w:val="24"/>
          <w:szCs w:val="24"/>
          <w:shd w:val="clear" w:color="auto" w:fill="FFFFF8"/>
        </w:rPr>
      </w:pPr>
      <w:proofErr w:type="gramStart"/>
      <w:r>
        <w:rPr>
          <w:rFonts w:cstheme="minorHAnsi"/>
          <w:color w:val="111111"/>
          <w:sz w:val="24"/>
          <w:szCs w:val="24"/>
          <w:shd w:val="clear" w:color="auto" w:fill="FFFFF8"/>
        </w:rPr>
        <w:t>v</w:t>
      </w:r>
      <w:r w:rsidR="000E41AB" w:rsidRPr="008A12F9">
        <w:rPr>
          <w:rFonts w:cstheme="minorHAnsi"/>
          <w:color w:val="111111"/>
          <w:sz w:val="24"/>
          <w:szCs w:val="24"/>
          <w:shd w:val="clear" w:color="auto" w:fill="FFFFF8"/>
        </w:rPr>
        <w:t>inden</w:t>
      </w:r>
      <w:proofErr w:type="gramEnd"/>
      <w:r w:rsidR="000E41AB" w:rsidRPr="008A12F9">
        <w:rPr>
          <w:rFonts w:cstheme="minorHAnsi"/>
          <w:color w:val="111111"/>
          <w:sz w:val="24"/>
          <w:szCs w:val="24"/>
          <w:shd w:val="clear" w:color="auto" w:fill="FFFFF8"/>
        </w:rPr>
        <w:t xml:space="preserve"> Mattheus en Jezus maar raar</w:t>
      </w:r>
    </w:p>
    <w:p w14:paraId="750AE28C" w14:textId="4EBDE2E9" w:rsidR="00D928D2" w:rsidRPr="00D928D2" w:rsidRDefault="00D928D2" w:rsidP="00D928D2">
      <w:pPr>
        <w:pStyle w:val="Lijstalinea"/>
        <w:numPr>
          <w:ilvl w:val="0"/>
          <w:numId w:val="5"/>
        </w:numPr>
        <w:spacing w:line="360" w:lineRule="auto"/>
        <w:rPr>
          <w:rFonts w:cstheme="minorHAnsi"/>
          <w:color w:val="111111"/>
          <w:sz w:val="24"/>
          <w:szCs w:val="24"/>
          <w:shd w:val="clear" w:color="auto" w:fill="FFFFF8"/>
        </w:rPr>
      </w:pPr>
      <w:r>
        <w:rPr>
          <w:rFonts w:cstheme="minorHAnsi"/>
          <w:color w:val="111111"/>
          <w:sz w:val="24"/>
          <w:szCs w:val="24"/>
          <w:shd w:val="clear" w:color="auto" w:fill="FFFFF8"/>
        </w:rPr>
        <w:t>Jezus roept ook jou. Vind je het moeilijk om een vriend van Jezus te zijn? …………………………………………………………………………..</w:t>
      </w:r>
    </w:p>
    <w:p w14:paraId="29A8F806" w14:textId="77777777" w:rsidR="000E41AB" w:rsidRPr="008A12F9" w:rsidRDefault="000E41AB" w:rsidP="000E41AB">
      <w:pPr>
        <w:rPr>
          <w:rFonts w:cstheme="minorHAnsi"/>
          <w:color w:val="111111"/>
          <w:sz w:val="24"/>
          <w:szCs w:val="24"/>
          <w:shd w:val="clear" w:color="auto" w:fill="FFFFF8"/>
        </w:rPr>
      </w:pPr>
    </w:p>
    <w:tbl>
      <w:tblPr>
        <w:tblStyle w:val="Tabelraster"/>
        <w:tblW w:w="0" w:type="auto"/>
        <w:tblLook w:val="04A0" w:firstRow="1" w:lastRow="0" w:firstColumn="1" w:lastColumn="0" w:noHBand="0" w:noVBand="1"/>
      </w:tblPr>
      <w:tblGrid>
        <w:gridCol w:w="6970"/>
      </w:tblGrid>
      <w:tr w:rsidR="000E41AB" w:rsidRPr="008A12F9" w14:paraId="700E6B22" w14:textId="77777777" w:rsidTr="000E41AB">
        <w:tc>
          <w:tcPr>
            <w:tcW w:w="6970" w:type="dxa"/>
          </w:tcPr>
          <w:p w14:paraId="497A334A" w14:textId="0B976D42" w:rsidR="000E41AB" w:rsidRPr="008A12F9" w:rsidRDefault="000E41AB" w:rsidP="000E41AB">
            <w:pPr>
              <w:rPr>
                <w:rFonts w:cstheme="minorHAnsi"/>
                <w:color w:val="111111"/>
                <w:sz w:val="24"/>
                <w:szCs w:val="24"/>
                <w:shd w:val="clear" w:color="auto" w:fill="FFFFF8"/>
              </w:rPr>
            </w:pPr>
            <w:r w:rsidRPr="008A12F9">
              <w:rPr>
                <w:rFonts w:cstheme="minorHAnsi"/>
                <w:color w:val="111111"/>
                <w:sz w:val="24"/>
                <w:szCs w:val="24"/>
                <w:shd w:val="clear" w:color="auto" w:fill="FFFFF8"/>
              </w:rPr>
              <w:t>Zijn er nu ook nog vrienden van Jezus? Natuurlijk! Kijk maar eens om je heen. Je zult merken dat er veel mensen zijn die proberen te leven zoals Jezus. Daarom zijn zij vrienden van Jezus. Wat doen ze zo speciaal? Vind je het moeilijk om een vriend van Jezus te zijn? Jezus riep zijn leerlingen. Jezus roept ook jou. Jezus roept zijn vrienden, allemaal verschillend. Hij stelt geen voorwaarden. Hij kiest hen niet om hun speciale kwaliteiten. Ze zijn allemaal kind van God!</w:t>
            </w:r>
          </w:p>
        </w:tc>
      </w:tr>
    </w:tbl>
    <w:p w14:paraId="4AD56659" w14:textId="4882D7B3" w:rsidR="009F4F4C" w:rsidRDefault="009F4F4C" w:rsidP="000E41AB">
      <w:pPr>
        <w:rPr>
          <w:rFonts w:cstheme="minorHAnsi"/>
          <w:sz w:val="24"/>
          <w:szCs w:val="24"/>
        </w:rPr>
      </w:pPr>
    </w:p>
    <w:p w14:paraId="5E99CA30" w14:textId="4CEE7D50" w:rsidR="00D928D2" w:rsidRDefault="00D928D2" w:rsidP="000E41AB">
      <w:pPr>
        <w:rPr>
          <w:rFonts w:cstheme="minorHAnsi"/>
          <w:sz w:val="24"/>
          <w:szCs w:val="24"/>
        </w:rPr>
      </w:pPr>
    </w:p>
    <w:p w14:paraId="6F0F2DC5" w14:textId="345BD9E6" w:rsidR="00D928D2" w:rsidRPr="00D928D2" w:rsidRDefault="00D928D2" w:rsidP="000E41AB">
      <w:pPr>
        <w:rPr>
          <w:rFonts w:cstheme="minorHAnsi"/>
          <w:b/>
          <w:bCs/>
          <w:sz w:val="24"/>
          <w:szCs w:val="24"/>
        </w:rPr>
      </w:pPr>
      <w:r>
        <w:rPr>
          <w:rFonts w:cstheme="minorHAnsi"/>
          <w:b/>
          <w:bCs/>
          <w:sz w:val="24"/>
          <w:szCs w:val="24"/>
        </w:rPr>
        <w:lastRenderedPageBreak/>
        <w:t>Los de rebus op!</w:t>
      </w:r>
    </w:p>
    <w:p w14:paraId="0EDE0B3C" w14:textId="42C325CB" w:rsidR="000E41AB" w:rsidRDefault="00D928D2" w:rsidP="00D928D2">
      <w:pPr>
        <w:jc w:val="center"/>
        <w:rPr>
          <w:sz w:val="24"/>
          <w:szCs w:val="28"/>
        </w:rPr>
      </w:pPr>
      <w:r>
        <w:rPr>
          <w:noProof/>
        </w:rPr>
        <w:drawing>
          <wp:inline distT="0" distB="0" distL="0" distR="0" wp14:anchorId="345C9775" wp14:editId="5EC118AD">
            <wp:extent cx="4831080" cy="1790700"/>
            <wp:effectExtent l="0" t="0" r="762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32564" cy="1791250"/>
                    </a:xfrm>
                    <a:prstGeom prst="rect">
                      <a:avLst/>
                    </a:prstGeom>
                  </pic:spPr>
                </pic:pic>
              </a:graphicData>
            </a:graphic>
          </wp:inline>
        </w:drawing>
      </w:r>
    </w:p>
    <w:p w14:paraId="31DE9204" w14:textId="7930E6CC" w:rsidR="00D928D2" w:rsidRDefault="00D928D2" w:rsidP="000E41AB">
      <w:pPr>
        <w:rPr>
          <w:sz w:val="24"/>
          <w:szCs w:val="28"/>
        </w:rPr>
      </w:pPr>
      <w:r>
        <w:rPr>
          <w:sz w:val="24"/>
          <w:szCs w:val="28"/>
        </w:rPr>
        <w:t>Oplossing: ……………………………………………………………………………………………</w:t>
      </w:r>
    </w:p>
    <w:p w14:paraId="538DC366" w14:textId="30DC7B04" w:rsidR="00D928D2" w:rsidRDefault="00D928D2" w:rsidP="000E41AB">
      <w:pPr>
        <w:rPr>
          <w:sz w:val="24"/>
          <w:szCs w:val="28"/>
        </w:rPr>
      </w:pPr>
      <w:r>
        <w:rPr>
          <w:sz w:val="24"/>
          <w:szCs w:val="28"/>
        </w:rPr>
        <w:t>……………………………………………………………………………………………………………..</w:t>
      </w:r>
    </w:p>
    <w:p w14:paraId="15681DF3" w14:textId="77777777" w:rsidR="00D928D2" w:rsidRDefault="00D928D2" w:rsidP="000E41AB">
      <w:pPr>
        <w:rPr>
          <w:sz w:val="24"/>
          <w:szCs w:val="28"/>
        </w:rPr>
      </w:pPr>
    </w:p>
    <w:p w14:paraId="6C872475" w14:textId="68AB2F93" w:rsidR="000E41AB" w:rsidRPr="000E41AB" w:rsidRDefault="000E41AB" w:rsidP="000E41AB">
      <w:pPr>
        <w:rPr>
          <w:sz w:val="24"/>
          <w:szCs w:val="28"/>
        </w:rPr>
      </w:pPr>
      <w:r>
        <w:rPr>
          <w:noProof/>
        </w:rPr>
        <w:drawing>
          <wp:inline distT="0" distB="0" distL="0" distR="0" wp14:anchorId="0A4CFE83" wp14:editId="030D78FC">
            <wp:extent cx="2948528" cy="4231683"/>
            <wp:effectExtent l="6033"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2966133" cy="4256950"/>
                    </a:xfrm>
                    <a:prstGeom prst="rect">
                      <a:avLst/>
                    </a:prstGeom>
                  </pic:spPr>
                </pic:pic>
              </a:graphicData>
            </a:graphic>
          </wp:inline>
        </w:drawing>
      </w:r>
    </w:p>
    <w:p w14:paraId="529BB1D5" w14:textId="54FEE22C" w:rsidR="006E0CF4" w:rsidRDefault="00955E34" w:rsidP="00EF257D">
      <w:pPr>
        <w:rPr>
          <w:sz w:val="24"/>
          <w:szCs w:val="28"/>
        </w:rPr>
      </w:pPr>
      <w:r>
        <w:rPr>
          <w:sz w:val="24"/>
          <w:szCs w:val="28"/>
        </w:rPr>
        <w:lastRenderedPageBreak/>
        <w:t xml:space="preserve">Vandaag vieren we het Heilig Avondmaal. </w:t>
      </w:r>
    </w:p>
    <w:tbl>
      <w:tblPr>
        <w:tblStyle w:val="Tabelraster"/>
        <w:tblW w:w="0" w:type="auto"/>
        <w:tblLook w:val="04A0" w:firstRow="1" w:lastRow="0" w:firstColumn="1" w:lastColumn="0" w:noHBand="0" w:noVBand="1"/>
      </w:tblPr>
      <w:tblGrid>
        <w:gridCol w:w="6970"/>
      </w:tblGrid>
      <w:tr w:rsidR="00DB776E" w14:paraId="02793D02" w14:textId="77777777" w:rsidTr="00DB776E">
        <w:tc>
          <w:tcPr>
            <w:tcW w:w="6970" w:type="dxa"/>
          </w:tcPr>
          <w:p w14:paraId="557DC1D1" w14:textId="77777777" w:rsidR="00DB776E" w:rsidRPr="00DB776E" w:rsidRDefault="00DB776E" w:rsidP="00DB776E">
            <w:pPr>
              <w:rPr>
                <w:sz w:val="24"/>
                <w:szCs w:val="24"/>
              </w:rPr>
            </w:pPr>
            <w:r w:rsidRPr="00DB776E">
              <w:rPr>
                <w:sz w:val="24"/>
                <w:szCs w:val="24"/>
              </w:rPr>
              <w:t>Het Heilig Avondmaal houden is een opdracht van Jezus om terug te denken aan wat Hij moest lijden voor onze zonden.</w:t>
            </w:r>
          </w:p>
          <w:p w14:paraId="54815EA5" w14:textId="77777777" w:rsidR="00DB776E" w:rsidRPr="00DB776E" w:rsidRDefault="00DB776E" w:rsidP="00DB776E">
            <w:pPr>
              <w:rPr>
                <w:sz w:val="24"/>
                <w:szCs w:val="24"/>
              </w:rPr>
            </w:pPr>
            <w:r w:rsidRPr="00DB776E">
              <w:rPr>
                <w:sz w:val="24"/>
                <w:szCs w:val="24"/>
              </w:rPr>
              <w:t xml:space="preserve">Als je aan het lijden en sterven denkt word je verdrietig. </w:t>
            </w:r>
            <w:r w:rsidRPr="00DB776E">
              <w:rPr>
                <w:sz w:val="24"/>
                <w:szCs w:val="24"/>
              </w:rPr>
              <w:sym w:font="Wingdings" w:char="F04C"/>
            </w:r>
            <w:r w:rsidRPr="00DB776E">
              <w:rPr>
                <w:sz w:val="24"/>
                <w:szCs w:val="24"/>
              </w:rPr>
              <w:t xml:space="preserve"> </w:t>
            </w:r>
          </w:p>
          <w:p w14:paraId="0218B31E" w14:textId="20BF69EE" w:rsidR="00DB776E" w:rsidRPr="00DB776E" w:rsidRDefault="00DB776E" w:rsidP="00DB776E">
            <w:pPr>
              <w:rPr>
                <w:sz w:val="24"/>
                <w:szCs w:val="24"/>
              </w:rPr>
            </w:pPr>
            <w:r w:rsidRPr="00DB776E">
              <w:rPr>
                <w:sz w:val="24"/>
                <w:szCs w:val="24"/>
              </w:rPr>
              <w:t>Maar als je bedenkt dat Hij dat deed om ons te redden, dan word je blij!!</w:t>
            </w:r>
            <w:r w:rsidRPr="00DB776E">
              <w:rPr>
                <w:sz w:val="24"/>
                <w:szCs w:val="24"/>
              </w:rPr>
              <w:sym w:font="Wingdings" w:char="F04A"/>
            </w:r>
          </w:p>
          <w:p w14:paraId="319D8161" w14:textId="51FEFED8" w:rsidR="00DB776E" w:rsidRDefault="00DB776E" w:rsidP="00DB776E">
            <w:pPr>
              <w:rPr>
                <w:sz w:val="24"/>
              </w:rPr>
            </w:pPr>
            <w:r w:rsidRPr="00DB776E">
              <w:rPr>
                <w:sz w:val="24"/>
                <w:szCs w:val="24"/>
              </w:rPr>
              <w:t>Zo mag iedereen die dit gelooft, het Avondmaal als een feest vieren. Om terug te denken en blij te zijn!</w:t>
            </w:r>
          </w:p>
        </w:tc>
      </w:tr>
    </w:tbl>
    <w:p w14:paraId="2B210F27" w14:textId="77777777" w:rsidR="00DB776E" w:rsidRDefault="00DB776E" w:rsidP="00EF257D">
      <w:pPr>
        <w:rPr>
          <w:sz w:val="24"/>
          <w:szCs w:val="28"/>
        </w:rPr>
      </w:pPr>
    </w:p>
    <w:p w14:paraId="2A7A0FDC" w14:textId="00C4275C" w:rsidR="00DB776E" w:rsidRDefault="00F80CAC" w:rsidP="00EF257D">
      <w:pPr>
        <w:rPr>
          <w:sz w:val="24"/>
          <w:szCs w:val="28"/>
        </w:rPr>
      </w:pPr>
      <w:r>
        <w:rPr>
          <w:noProof/>
        </w:rPr>
        <w:drawing>
          <wp:anchor distT="0" distB="0" distL="114300" distR="114300" simplePos="0" relativeHeight="251660288" behindDoc="0" locked="0" layoutInCell="1" allowOverlap="1" wp14:anchorId="5EA37AA0" wp14:editId="443CF600">
            <wp:simplePos x="0" y="0"/>
            <wp:positionH relativeFrom="margin">
              <wp:posOffset>702310</wp:posOffset>
            </wp:positionH>
            <wp:positionV relativeFrom="margin">
              <wp:posOffset>2164715</wp:posOffset>
            </wp:positionV>
            <wp:extent cx="2988945" cy="4784090"/>
            <wp:effectExtent l="0" t="2222"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rot="5400000">
                      <a:off x="0" y="0"/>
                      <a:ext cx="2988945" cy="4784090"/>
                    </a:xfrm>
                    <a:prstGeom prst="rect">
                      <a:avLst/>
                    </a:prstGeom>
                  </pic:spPr>
                </pic:pic>
              </a:graphicData>
            </a:graphic>
          </wp:anchor>
        </w:drawing>
      </w:r>
    </w:p>
    <w:p w14:paraId="1916A978" w14:textId="6CC2C1D3" w:rsidR="00B93BE5" w:rsidRDefault="00B93BE5" w:rsidP="003A00DF">
      <w:pPr>
        <w:rPr>
          <w:sz w:val="24"/>
          <w:szCs w:val="28"/>
        </w:rPr>
      </w:pPr>
    </w:p>
    <w:bookmarkEnd w:id="0"/>
    <w:p w14:paraId="16CE6C3F" w14:textId="614720DA" w:rsidR="005762A1" w:rsidRPr="005762A1" w:rsidRDefault="005762A1" w:rsidP="005762A1">
      <w:pPr>
        <w:rPr>
          <w:sz w:val="24"/>
        </w:rPr>
      </w:pPr>
    </w:p>
    <w:sectPr w:rsidR="005762A1" w:rsidRPr="005762A1" w:rsidSect="00664243">
      <w:type w:val="continuous"/>
      <w:pgSz w:w="8420" w:h="11907" w:orient="landscape" w:code="9"/>
      <w:pgMar w:top="851"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9370" w14:textId="77777777" w:rsidR="00366C99" w:rsidRDefault="00366C99" w:rsidP="00034D6E">
      <w:pPr>
        <w:spacing w:after="0" w:line="240" w:lineRule="auto"/>
      </w:pPr>
      <w:r>
        <w:separator/>
      </w:r>
    </w:p>
  </w:endnote>
  <w:endnote w:type="continuationSeparator" w:id="0">
    <w:p w14:paraId="1E3B7F3D" w14:textId="77777777" w:rsidR="00366C99" w:rsidRDefault="00366C99" w:rsidP="0003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6032" w14:textId="77777777" w:rsidR="00366C99" w:rsidRDefault="00366C99" w:rsidP="00034D6E">
      <w:pPr>
        <w:spacing w:after="0" w:line="240" w:lineRule="auto"/>
      </w:pPr>
      <w:r>
        <w:separator/>
      </w:r>
    </w:p>
  </w:footnote>
  <w:footnote w:type="continuationSeparator" w:id="0">
    <w:p w14:paraId="08E3FE14" w14:textId="77777777" w:rsidR="00366C99" w:rsidRDefault="00366C99" w:rsidP="0003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46A7"/>
    <w:multiLevelType w:val="hybridMultilevel"/>
    <w:tmpl w:val="5A1EC524"/>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348C155B"/>
    <w:multiLevelType w:val="hybridMultilevel"/>
    <w:tmpl w:val="00681160"/>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40F65169"/>
    <w:multiLevelType w:val="hybridMultilevel"/>
    <w:tmpl w:val="FE128896"/>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47A67A57"/>
    <w:multiLevelType w:val="hybridMultilevel"/>
    <w:tmpl w:val="E124D0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abstractNum w:abstractNumId="8" w15:restartNumberingAfterBreak="0">
    <w:nsid w:val="77316D61"/>
    <w:multiLevelType w:val="hybridMultilevel"/>
    <w:tmpl w:val="F5185F44"/>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21086509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304890">
    <w:abstractNumId w:val="3"/>
  </w:num>
  <w:num w:numId="3" w16cid:durableId="238491353">
    <w:abstractNumId w:val="6"/>
  </w:num>
  <w:num w:numId="4" w16cid:durableId="1254053750">
    <w:abstractNumId w:val="5"/>
  </w:num>
  <w:num w:numId="5" w16cid:durableId="665980744">
    <w:abstractNumId w:val="4"/>
  </w:num>
  <w:num w:numId="6" w16cid:durableId="1697847068">
    <w:abstractNumId w:val="1"/>
  </w:num>
  <w:num w:numId="7" w16cid:durableId="1967662248">
    <w:abstractNumId w:val="8"/>
  </w:num>
  <w:num w:numId="8" w16cid:durableId="625311346">
    <w:abstractNumId w:val="0"/>
  </w:num>
  <w:num w:numId="9" w16cid:durableId="2144805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3180"/>
    <w:rsid w:val="00014190"/>
    <w:rsid w:val="00020992"/>
    <w:rsid w:val="00034D6E"/>
    <w:rsid w:val="00075068"/>
    <w:rsid w:val="00087F5C"/>
    <w:rsid w:val="000C514D"/>
    <w:rsid w:val="000E1F4E"/>
    <w:rsid w:val="000E41AB"/>
    <w:rsid w:val="00101B99"/>
    <w:rsid w:val="001721A6"/>
    <w:rsid w:val="00190CA8"/>
    <w:rsid w:val="001A4A09"/>
    <w:rsid w:val="00207E1B"/>
    <w:rsid w:val="00222200"/>
    <w:rsid w:val="00226DAF"/>
    <w:rsid w:val="00233413"/>
    <w:rsid w:val="00253075"/>
    <w:rsid w:val="00274534"/>
    <w:rsid w:val="00290CA4"/>
    <w:rsid w:val="002A30CD"/>
    <w:rsid w:val="002A716D"/>
    <w:rsid w:val="002D77F2"/>
    <w:rsid w:val="003322D6"/>
    <w:rsid w:val="00334129"/>
    <w:rsid w:val="0034572B"/>
    <w:rsid w:val="00365014"/>
    <w:rsid w:val="003655C5"/>
    <w:rsid w:val="00366C99"/>
    <w:rsid w:val="003A00DF"/>
    <w:rsid w:val="003F1FD9"/>
    <w:rsid w:val="003F40FF"/>
    <w:rsid w:val="0047158B"/>
    <w:rsid w:val="0049374F"/>
    <w:rsid w:val="004A5126"/>
    <w:rsid w:val="004D1625"/>
    <w:rsid w:val="004D60F2"/>
    <w:rsid w:val="004E21B4"/>
    <w:rsid w:val="004E67DE"/>
    <w:rsid w:val="005072DD"/>
    <w:rsid w:val="00513732"/>
    <w:rsid w:val="00514144"/>
    <w:rsid w:val="0052215E"/>
    <w:rsid w:val="00524E01"/>
    <w:rsid w:val="00532409"/>
    <w:rsid w:val="00546EEB"/>
    <w:rsid w:val="005762A1"/>
    <w:rsid w:val="005F1798"/>
    <w:rsid w:val="00616AB2"/>
    <w:rsid w:val="006422F6"/>
    <w:rsid w:val="00661F40"/>
    <w:rsid w:val="00663076"/>
    <w:rsid w:val="006638E1"/>
    <w:rsid w:val="00664243"/>
    <w:rsid w:val="006814AA"/>
    <w:rsid w:val="006934F3"/>
    <w:rsid w:val="006A3094"/>
    <w:rsid w:val="006B5594"/>
    <w:rsid w:val="006C1DE8"/>
    <w:rsid w:val="006D40F4"/>
    <w:rsid w:val="006E0CF4"/>
    <w:rsid w:val="006E6CF8"/>
    <w:rsid w:val="00736A24"/>
    <w:rsid w:val="00742315"/>
    <w:rsid w:val="00746B92"/>
    <w:rsid w:val="0076630B"/>
    <w:rsid w:val="007A799E"/>
    <w:rsid w:val="007B3111"/>
    <w:rsid w:val="007B7B4D"/>
    <w:rsid w:val="007E5528"/>
    <w:rsid w:val="0081682F"/>
    <w:rsid w:val="00832518"/>
    <w:rsid w:val="00835631"/>
    <w:rsid w:val="0085777A"/>
    <w:rsid w:val="008A12F9"/>
    <w:rsid w:val="008B140B"/>
    <w:rsid w:val="00900FF5"/>
    <w:rsid w:val="009273A6"/>
    <w:rsid w:val="00932AF6"/>
    <w:rsid w:val="00955E34"/>
    <w:rsid w:val="009B6F74"/>
    <w:rsid w:val="009D69C4"/>
    <w:rsid w:val="009E640A"/>
    <w:rsid w:val="009F4F4C"/>
    <w:rsid w:val="00A04D85"/>
    <w:rsid w:val="00A05313"/>
    <w:rsid w:val="00A15EDC"/>
    <w:rsid w:val="00AA7B32"/>
    <w:rsid w:val="00B207CD"/>
    <w:rsid w:val="00B274B7"/>
    <w:rsid w:val="00B3696D"/>
    <w:rsid w:val="00B605B5"/>
    <w:rsid w:val="00B857AB"/>
    <w:rsid w:val="00B93BE5"/>
    <w:rsid w:val="00BB70CF"/>
    <w:rsid w:val="00BD77D0"/>
    <w:rsid w:val="00BE4E28"/>
    <w:rsid w:val="00C00FA6"/>
    <w:rsid w:val="00C04189"/>
    <w:rsid w:val="00C10ED4"/>
    <w:rsid w:val="00C519A2"/>
    <w:rsid w:val="00C667D3"/>
    <w:rsid w:val="00C759E2"/>
    <w:rsid w:val="00CB30FC"/>
    <w:rsid w:val="00CC66F7"/>
    <w:rsid w:val="00CE5B94"/>
    <w:rsid w:val="00CE721C"/>
    <w:rsid w:val="00CF5609"/>
    <w:rsid w:val="00D03A7A"/>
    <w:rsid w:val="00D10B86"/>
    <w:rsid w:val="00D25503"/>
    <w:rsid w:val="00D3273F"/>
    <w:rsid w:val="00D345D6"/>
    <w:rsid w:val="00D5031B"/>
    <w:rsid w:val="00D579C4"/>
    <w:rsid w:val="00D9264B"/>
    <w:rsid w:val="00D928D2"/>
    <w:rsid w:val="00DA6E17"/>
    <w:rsid w:val="00DB776E"/>
    <w:rsid w:val="00DD6975"/>
    <w:rsid w:val="00E1152C"/>
    <w:rsid w:val="00E3254E"/>
    <w:rsid w:val="00E50366"/>
    <w:rsid w:val="00E74DF6"/>
    <w:rsid w:val="00E91D2C"/>
    <w:rsid w:val="00EC1581"/>
    <w:rsid w:val="00EE2441"/>
    <w:rsid w:val="00EE42B4"/>
    <w:rsid w:val="00EF257D"/>
    <w:rsid w:val="00F31C62"/>
    <w:rsid w:val="00F34234"/>
    <w:rsid w:val="00F60945"/>
    <w:rsid w:val="00F80CAC"/>
    <w:rsid w:val="00F97FF2"/>
    <w:rsid w:val="00FF6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191C"/>
  <w15:docId w15:val="{34B9A307-E9CF-4ACE-A54C-ABFB85C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34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D6E"/>
  </w:style>
  <w:style w:type="paragraph" w:styleId="Voettekst">
    <w:name w:val="footer"/>
    <w:basedOn w:val="Standaard"/>
    <w:link w:val="VoettekstChar"/>
    <w:uiPriority w:val="99"/>
    <w:unhideWhenUsed/>
    <w:rsid w:val="00034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D6E"/>
  </w:style>
  <w:style w:type="paragraph" w:customStyle="1" w:styleId="tekstpsalmvers">
    <w:name w:val="tekstpsalmvers"/>
    <w:basedOn w:val="Standaard"/>
    <w:rsid w:val="003A00D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9F4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3003">
      <w:bodyDiv w:val="1"/>
      <w:marLeft w:val="0"/>
      <w:marRight w:val="0"/>
      <w:marTop w:val="0"/>
      <w:marBottom w:val="0"/>
      <w:divBdr>
        <w:top w:val="none" w:sz="0" w:space="0" w:color="auto"/>
        <w:left w:val="none" w:sz="0" w:space="0" w:color="auto"/>
        <w:bottom w:val="none" w:sz="0" w:space="0" w:color="auto"/>
        <w:right w:val="none" w:sz="0" w:space="0" w:color="auto"/>
      </w:divBdr>
    </w:div>
    <w:div w:id="602498625">
      <w:bodyDiv w:val="1"/>
      <w:marLeft w:val="0"/>
      <w:marRight w:val="0"/>
      <w:marTop w:val="0"/>
      <w:marBottom w:val="0"/>
      <w:divBdr>
        <w:top w:val="none" w:sz="0" w:space="0" w:color="auto"/>
        <w:left w:val="none" w:sz="0" w:space="0" w:color="auto"/>
        <w:bottom w:val="none" w:sz="0" w:space="0" w:color="auto"/>
        <w:right w:val="none" w:sz="0" w:space="0" w:color="auto"/>
      </w:divBdr>
    </w:div>
    <w:div w:id="688215474">
      <w:bodyDiv w:val="1"/>
      <w:marLeft w:val="0"/>
      <w:marRight w:val="0"/>
      <w:marTop w:val="0"/>
      <w:marBottom w:val="0"/>
      <w:divBdr>
        <w:top w:val="none" w:sz="0" w:space="0" w:color="auto"/>
        <w:left w:val="none" w:sz="0" w:space="0" w:color="auto"/>
        <w:bottom w:val="none" w:sz="0" w:space="0" w:color="auto"/>
        <w:right w:val="none" w:sz="0" w:space="0" w:color="auto"/>
      </w:divBdr>
    </w:div>
    <w:div w:id="926692411">
      <w:bodyDiv w:val="1"/>
      <w:marLeft w:val="0"/>
      <w:marRight w:val="0"/>
      <w:marTop w:val="0"/>
      <w:marBottom w:val="0"/>
      <w:divBdr>
        <w:top w:val="none" w:sz="0" w:space="0" w:color="auto"/>
        <w:left w:val="none" w:sz="0" w:space="0" w:color="auto"/>
        <w:bottom w:val="none" w:sz="0" w:space="0" w:color="auto"/>
        <w:right w:val="none" w:sz="0" w:space="0" w:color="auto"/>
      </w:divBdr>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 w:id="21349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45BD-E6A3-4571-80FF-0351CD5C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307</Words>
  <Characters>1693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2022-07-08T20:02:00Z</cp:lastPrinted>
  <dcterms:created xsi:type="dcterms:W3CDTF">2023-02-11T13:31:00Z</dcterms:created>
  <dcterms:modified xsi:type="dcterms:W3CDTF">2023-02-11T13:31:00Z</dcterms:modified>
</cp:coreProperties>
</file>