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873F" w14:textId="721ABA3F" w:rsidR="00EF257D" w:rsidRPr="00E27C60" w:rsidRDefault="00D9264B" w:rsidP="00E27C60">
      <w:pPr>
        <w:jc w:val="center"/>
        <w:rPr>
          <w:b/>
          <w:sz w:val="28"/>
          <w:szCs w:val="28"/>
          <w:u w:val="single"/>
        </w:rPr>
      </w:pPr>
      <w:bookmarkStart w:id="0" w:name="_Hlk82186159"/>
      <w:r w:rsidRPr="00EF257D">
        <w:rPr>
          <w:b/>
          <w:sz w:val="28"/>
          <w:szCs w:val="28"/>
          <w:u w:val="single"/>
        </w:rPr>
        <w:t xml:space="preserve">Werkblad </w:t>
      </w:r>
      <w:r w:rsidR="009D69C4" w:rsidRPr="00EF257D">
        <w:rPr>
          <w:b/>
          <w:sz w:val="28"/>
          <w:szCs w:val="28"/>
          <w:u w:val="single"/>
        </w:rPr>
        <w:t xml:space="preserve">zondag </w:t>
      </w:r>
      <w:r w:rsidR="0011776C">
        <w:rPr>
          <w:b/>
          <w:sz w:val="28"/>
          <w:szCs w:val="28"/>
          <w:u w:val="single"/>
        </w:rPr>
        <w:t>4</w:t>
      </w:r>
      <w:r w:rsidR="00EF257D" w:rsidRPr="00EF257D">
        <w:rPr>
          <w:b/>
          <w:sz w:val="28"/>
          <w:szCs w:val="28"/>
          <w:u w:val="single"/>
        </w:rPr>
        <w:t xml:space="preserve"> </w:t>
      </w:r>
      <w:r w:rsidR="0011776C">
        <w:rPr>
          <w:b/>
          <w:sz w:val="28"/>
          <w:szCs w:val="28"/>
          <w:u w:val="single"/>
        </w:rPr>
        <w:t>juni</w:t>
      </w:r>
      <w:r w:rsidR="00365014" w:rsidRPr="00EF257D">
        <w:rPr>
          <w:b/>
          <w:sz w:val="28"/>
          <w:szCs w:val="28"/>
          <w:u w:val="single"/>
        </w:rPr>
        <w:t xml:space="preserve"> </w:t>
      </w:r>
      <w:r w:rsidR="00233413" w:rsidRPr="00EF257D">
        <w:rPr>
          <w:b/>
          <w:sz w:val="28"/>
          <w:szCs w:val="28"/>
          <w:u w:val="single"/>
        </w:rPr>
        <w:t>202</w:t>
      </w:r>
      <w:r w:rsidR="0011776C">
        <w:rPr>
          <w:b/>
          <w:sz w:val="28"/>
          <w:szCs w:val="28"/>
          <w:u w:val="single"/>
        </w:rPr>
        <w:t>3</w:t>
      </w:r>
    </w:p>
    <w:tbl>
      <w:tblPr>
        <w:tblStyle w:val="Tabelraster"/>
        <w:tblW w:w="0" w:type="auto"/>
        <w:tblBorders>
          <w:top w:val="dotDotDash" w:sz="12" w:space="0" w:color="00B050"/>
          <w:left w:val="dotDotDash" w:sz="12" w:space="0" w:color="00B050"/>
          <w:bottom w:val="dotDotDash" w:sz="12" w:space="0" w:color="00B050"/>
          <w:right w:val="dotDotDash" w:sz="12" w:space="0" w:color="00B050"/>
          <w:insideH w:val="dotDotDash" w:sz="12" w:space="0" w:color="00B050"/>
          <w:insideV w:val="dotDotDash" w:sz="12" w:space="0" w:color="00B050"/>
        </w:tblBorders>
        <w:tblLook w:val="04A0" w:firstRow="1" w:lastRow="0" w:firstColumn="1" w:lastColumn="0" w:noHBand="0" w:noVBand="1"/>
      </w:tblPr>
      <w:tblGrid>
        <w:gridCol w:w="6950"/>
      </w:tblGrid>
      <w:tr w:rsidR="008D5E29" w:rsidRPr="008D5E29" w14:paraId="5FF391ED" w14:textId="77777777" w:rsidTr="00E27C60">
        <w:tc>
          <w:tcPr>
            <w:tcW w:w="6950" w:type="dxa"/>
          </w:tcPr>
          <w:p w14:paraId="01D720AE" w14:textId="52987985" w:rsidR="008D5E29" w:rsidRDefault="0033332E" w:rsidP="00EF257D">
            <w:pPr>
              <w:rPr>
                <w:noProof/>
              </w:rPr>
            </w:pPr>
            <w:r>
              <w:rPr>
                <w:noProof/>
              </w:rPr>
              <w:drawing>
                <wp:anchor distT="0" distB="0" distL="114300" distR="114300" simplePos="0" relativeHeight="251659264" behindDoc="1" locked="0" layoutInCell="1" allowOverlap="1" wp14:anchorId="63760525" wp14:editId="5E0D68B4">
                  <wp:simplePos x="0" y="0"/>
                  <wp:positionH relativeFrom="margin">
                    <wp:posOffset>699135</wp:posOffset>
                  </wp:positionH>
                  <wp:positionV relativeFrom="margin">
                    <wp:posOffset>123190</wp:posOffset>
                  </wp:positionV>
                  <wp:extent cx="2636520" cy="1816735"/>
                  <wp:effectExtent l="0" t="0" r="0" b="0"/>
                  <wp:wrapTight wrapText="bothSides">
                    <wp:wrapPolygon edited="0">
                      <wp:start x="0" y="0"/>
                      <wp:lineTo x="0" y="21290"/>
                      <wp:lineTo x="21382" y="21290"/>
                      <wp:lineTo x="21382" y="0"/>
                      <wp:lineTo x="0" y="0"/>
                    </wp:wrapPolygon>
                  </wp:wrapTight>
                  <wp:docPr id="15059756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75623" name=""/>
                          <pic:cNvPicPr/>
                        </pic:nvPicPr>
                        <pic:blipFill>
                          <a:blip r:embed="rId8">
                            <a:extLst>
                              <a:ext uri="{28A0092B-C50C-407E-A947-70E740481C1C}">
                                <a14:useLocalDpi xmlns:a14="http://schemas.microsoft.com/office/drawing/2010/main" val="0"/>
                              </a:ext>
                            </a:extLst>
                          </a:blip>
                          <a:stretch>
                            <a:fillRect/>
                          </a:stretch>
                        </pic:blipFill>
                        <pic:spPr>
                          <a:xfrm>
                            <a:off x="0" y="0"/>
                            <a:ext cx="2636520" cy="1816735"/>
                          </a:xfrm>
                          <a:prstGeom prst="rect">
                            <a:avLst/>
                          </a:prstGeom>
                        </pic:spPr>
                      </pic:pic>
                    </a:graphicData>
                  </a:graphic>
                  <wp14:sizeRelH relativeFrom="margin">
                    <wp14:pctWidth>0</wp14:pctWidth>
                  </wp14:sizeRelH>
                  <wp14:sizeRelV relativeFrom="margin">
                    <wp14:pctHeight>0</wp14:pctHeight>
                  </wp14:sizeRelV>
                </wp:anchor>
              </w:drawing>
            </w:r>
          </w:p>
          <w:p w14:paraId="4E748C57" w14:textId="503D1697" w:rsidR="008D5E29" w:rsidRDefault="008D5E29" w:rsidP="00EF257D">
            <w:pPr>
              <w:rPr>
                <w:noProof/>
              </w:rPr>
            </w:pPr>
          </w:p>
          <w:p w14:paraId="0C7C06E8" w14:textId="04E93D43" w:rsidR="008D5E29" w:rsidRDefault="008D5E29" w:rsidP="00EF257D">
            <w:pPr>
              <w:rPr>
                <w:rFonts w:cs="Times New Roman"/>
                <w:noProof/>
                <w:sz w:val="24"/>
                <w:szCs w:val="24"/>
                <w:lang w:eastAsia="nl-NL"/>
              </w:rPr>
            </w:pPr>
          </w:p>
          <w:p w14:paraId="637C2C73" w14:textId="77777777" w:rsidR="008D5E29" w:rsidRDefault="008D5E29" w:rsidP="00EF257D">
            <w:pPr>
              <w:rPr>
                <w:rFonts w:cs="Times New Roman"/>
                <w:noProof/>
                <w:sz w:val="24"/>
                <w:szCs w:val="24"/>
                <w:lang w:eastAsia="nl-NL"/>
              </w:rPr>
            </w:pPr>
          </w:p>
          <w:p w14:paraId="0CE22144" w14:textId="77777777" w:rsidR="008D5E29" w:rsidRDefault="008D5E29" w:rsidP="00EF257D">
            <w:pPr>
              <w:rPr>
                <w:rFonts w:cs="Times New Roman"/>
                <w:noProof/>
                <w:sz w:val="24"/>
                <w:szCs w:val="24"/>
                <w:lang w:eastAsia="nl-NL"/>
              </w:rPr>
            </w:pPr>
          </w:p>
          <w:p w14:paraId="6D51388E" w14:textId="07508BD5" w:rsidR="008D5E29" w:rsidRDefault="008D5E29" w:rsidP="00EF257D">
            <w:pPr>
              <w:rPr>
                <w:rFonts w:cs="Times New Roman"/>
                <w:noProof/>
                <w:sz w:val="24"/>
                <w:szCs w:val="24"/>
                <w:lang w:eastAsia="nl-NL"/>
              </w:rPr>
            </w:pPr>
          </w:p>
        </w:tc>
      </w:tr>
    </w:tbl>
    <w:p w14:paraId="1073A8B6" w14:textId="77777777" w:rsidR="00E27C60" w:rsidRPr="00E27C60" w:rsidRDefault="00E27C60" w:rsidP="00E27C60">
      <w:pPr>
        <w:rPr>
          <w:sz w:val="16"/>
          <w:szCs w:val="16"/>
        </w:rPr>
      </w:pPr>
    </w:p>
    <w:p w14:paraId="2905F6FC" w14:textId="24A60752" w:rsidR="00E27C60" w:rsidRDefault="00E27C60" w:rsidP="00E27C60">
      <w:pPr>
        <w:jc w:val="center"/>
        <w:rPr>
          <w:sz w:val="24"/>
          <w:szCs w:val="28"/>
        </w:rPr>
      </w:pPr>
      <w:r>
        <w:rPr>
          <w:sz w:val="24"/>
          <w:szCs w:val="28"/>
        </w:rPr>
        <w:t xml:space="preserve">De </w:t>
      </w:r>
      <w:r>
        <w:rPr>
          <w:sz w:val="24"/>
          <w:szCs w:val="28"/>
          <w:u w:val="single"/>
        </w:rPr>
        <w:t>leerpsalm</w:t>
      </w:r>
      <w:r>
        <w:rPr>
          <w:sz w:val="24"/>
          <w:szCs w:val="28"/>
        </w:rPr>
        <w:t xml:space="preserve"> is Psalm 134 : 3</w:t>
      </w:r>
    </w:p>
    <w:p w14:paraId="64E0F1B8" w14:textId="77777777" w:rsidR="00E27C60" w:rsidRDefault="00E27C60" w:rsidP="00E27C60">
      <w:pPr>
        <w:jc w:val="center"/>
        <w:rPr>
          <w:rFonts w:cstheme="minorHAnsi"/>
          <w:color w:val="000000"/>
          <w:sz w:val="24"/>
          <w:szCs w:val="24"/>
          <w:shd w:val="clear" w:color="auto" w:fill="FFFFFF"/>
        </w:rPr>
      </w:pPr>
      <w:r w:rsidRPr="0011776C">
        <w:rPr>
          <w:rFonts w:cstheme="minorHAnsi"/>
          <w:color w:val="000000"/>
          <w:sz w:val="24"/>
          <w:szCs w:val="24"/>
          <w:shd w:val="clear" w:color="auto" w:fill="FFFFFF"/>
        </w:rPr>
        <w:t>Dat </w:t>
      </w:r>
      <w:r w:rsidRPr="0011776C">
        <w:rPr>
          <w:rFonts w:cstheme="minorHAnsi"/>
          <w:i/>
          <w:iCs/>
          <w:color w:val="000000"/>
          <w:sz w:val="24"/>
          <w:szCs w:val="24"/>
          <w:shd w:val="clear" w:color="auto" w:fill="FFFFFF"/>
        </w:rPr>
        <w:t>'s HEEREN</w:t>
      </w:r>
      <w:r w:rsidRPr="0011776C">
        <w:rPr>
          <w:rFonts w:cstheme="minorHAnsi"/>
          <w:color w:val="000000"/>
          <w:sz w:val="24"/>
          <w:szCs w:val="24"/>
          <w:shd w:val="clear" w:color="auto" w:fill="FFFFFF"/>
        </w:rPr>
        <w:t> </w:t>
      </w:r>
      <w:r w:rsidRPr="0011776C">
        <w:rPr>
          <w:rFonts w:cstheme="minorHAnsi"/>
          <w:i/>
          <w:iCs/>
          <w:color w:val="000000"/>
          <w:sz w:val="24"/>
          <w:szCs w:val="24"/>
          <w:shd w:val="clear" w:color="auto" w:fill="FFFFFF"/>
        </w:rPr>
        <w:t>zegen</w:t>
      </w:r>
      <w:r w:rsidRPr="0011776C">
        <w:rPr>
          <w:rFonts w:cstheme="minorHAnsi"/>
          <w:color w:val="000000"/>
          <w:sz w:val="24"/>
          <w:szCs w:val="24"/>
          <w:shd w:val="clear" w:color="auto" w:fill="FFFFFF"/>
        </w:rPr>
        <w:t> op u daal';</w:t>
      </w:r>
      <w:r w:rsidRPr="0011776C">
        <w:rPr>
          <w:rFonts w:cstheme="minorHAnsi"/>
          <w:color w:val="000000"/>
          <w:sz w:val="24"/>
          <w:szCs w:val="24"/>
        </w:rPr>
        <w:br/>
      </w:r>
      <w:r w:rsidRPr="0011776C">
        <w:rPr>
          <w:rFonts w:cstheme="minorHAnsi"/>
          <w:color w:val="000000"/>
          <w:sz w:val="24"/>
          <w:szCs w:val="24"/>
          <w:shd w:val="clear" w:color="auto" w:fill="FFFFFF"/>
        </w:rPr>
        <w:t>Zijn </w:t>
      </w:r>
      <w:r w:rsidRPr="0011776C">
        <w:rPr>
          <w:rFonts w:cstheme="minorHAnsi"/>
          <w:i/>
          <w:iCs/>
          <w:color w:val="000000"/>
          <w:sz w:val="24"/>
          <w:szCs w:val="24"/>
          <w:shd w:val="clear" w:color="auto" w:fill="FFFFFF"/>
        </w:rPr>
        <w:t>gunst</w:t>
      </w:r>
      <w:r w:rsidRPr="0011776C">
        <w:rPr>
          <w:rFonts w:cstheme="minorHAnsi"/>
          <w:color w:val="000000"/>
          <w:sz w:val="24"/>
          <w:szCs w:val="24"/>
          <w:shd w:val="clear" w:color="auto" w:fill="FFFFFF"/>
        </w:rPr>
        <w:t> </w:t>
      </w:r>
      <w:r w:rsidRPr="0011776C">
        <w:rPr>
          <w:rFonts w:cstheme="minorHAnsi"/>
          <w:i/>
          <w:iCs/>
          <w:color w:val="000000"/>
          <w:sz w:val="24"/>
          <w:szCs w:val="24"/>
          <w:shd w:val="clear" w:color="auto" w:fill="FFFFFF"/>
        </w:rPr>
        <w:t>uit</w:t>
      </w:r>
      <w:r w:rsidRPr="0011776C">
        <w:rPr>
          <w:rFonts w:cstheme="minorHAnsi"/>
          <w:color w:val="000000"/>
          <w:sz w:val="24"/>
          <w:szCs w:val="24"/>
          <w:shd w:val="clear" w:color="auto" w:fill="FFFFFF"/>
        </w:rPr>
        <w:t> </w:t>
      </w:r>
      <w:r w:rsidRPr="0011776C">
        <w:rPr>
          <w:rFonts w:cstheme="minorHAnsi"/>
          <w:i/>
          <w:iCs/>
          <w:color w:val="000000"/>
          <w:sz w:val="24"/>
          <w:szCs w:val="24"/>
          <w:shd w:val="clear" w:color="auto" w:fill="FFFFFF"/>
        </w:rPr>
        <w:t>Sion</w:t>
      </w:r>
      <w:r w:rsidRPr="0011776C">
        <w:rPr>
          <w:rFonts w:cstheme="minorHAnsi"/>
          <w:color w:val="000000"/>
          <w:sz w:val="24"/>
          <w:szCs w:val="24"/>
          <w:shd w:val="clear" w:color="auto" w:fill="FFFFFF"/>
        </w:rPr>
        <w:t> u bestraal';</w:t>
      </w:r>
      <w:r w:rsidRPr="0011776C">
        <w:rPr>
          <w:rFonts w:cstheme="minorHAnsi"/>
          <w:color w:val="000000"/>
          <w:sz w:val="24"/>
          <w:szCs w:val="24"/>
        </w:rPr>
        <w:br/>
      </w:r>
      <w:r w:rsidRPr="0011776C">
        <w:rPr>
          <w:rFonts w:cstheme="minorHAnsi"/>
          <w:color w:val="000000"/>
          <w:sz w:val="24"/>
          <w:szCs w:val="24"/>
          <w:shd w:val="clear" w:color="auto" w:fill="FFFFFF"/>
        </w:rPr>
        <w:t>Hij </w:t>
      </w:r>
      <w:r w:rsidRPr="0011776C">
        <w:rPr>
          <w:rFonts w:cstheme="minorHAnsi"/>
          <w:i/>
          <w:iCs/>
          <w:color w:val="000000"/>
          <w:sz w:val="24"/>
          <w:szCs w:val="24"/>
          <w:shd w:val="clear" w:color="auto" w:fill="FFFFFF"/>
        </w:rPr>
        <w:t>schiep</w:t>
      </w:r>
      <w:r w:rsidRPr="0011776C">
        <w:rPr>
          <w:rFonts w:cstheme="minorHAnsi"/>
          <w:color w:val="000000"/>
          <w:sz w:val="24"/>
          <w:szCs w:val="24"/>
          <w:shd w:val="clear" w:color="auto" w:fill="FFFFFF"/>
        </w:rPr>
        <w:t> </w:t>
      </w:r>
      <w:r w:rsidRPr="0011776C">
        <w:rPr>
          <w:rFonts w:cstheme="minorHAnsi"/>
          <w:i/>
          <w:iCs/>
          <w:color w:val="000000"/>
          <w:sz w:val="24"/>
          <w:szCs w:val="24"/>
          <w:shd w:val="clear" w:color="auto" w:fill="FFFFFF"/>
        </w:rPr>
        <w:t>'t heelal,</w:t>
      </w:r>
      <w:r w:rsidRPr="0011776C">
        <w:rPr>
          <w:rFonts w:cstheme="minorHAnsi"/>
          <w:color w:val="000000"/>
          <w:sz w:val="24"/>
          <w:szCs w:val="24"/>
          <w:shd w:val="clear" w:color="auto" w:fill="FFFFFF"/>
        </w:rPr>
        <w:t> </w:t>
      </w:r>
      <w:r w:rsidRPr="0011776C">
        <w:rPr>
          <w:rFonts w:cstheme="minorHAnsi"/>
          <w:i/>
          <w:iCs/>
          <w:color w:val="000000"/>
          <w:sz w:val="24"/>
          <w:szCs w:val="24"/>
          <w:shd w:val="clear" w:color="auto" w:fill="FFFFFF"/>
        </w:rPr>
        <w:t>Zijn</w:t>
      </w:r>
      <w:r w:rsidRPr="0011776C">
        <w:rPr>
          <w:rFonts w:cstheme="minorHAnsi"/>
          <w:color w:val="000000"/>
          <w:sz w:val="24"/>
          <w:szCs w:val="24"/>
          <w:shd w:val="clear" w:color="auto" w:fill="FFFFFF"/>
        </w:rPr>
        <w:t> naam ter eer;</w:t>
      </w:r>
      <w:r w:rsidRPr="0011776C">
        <w:rPr>
          <w:rFonts w:cstheme="minorHAnsi"/>
          <w:color w:val="000000"/>
          <w:sz w:val="24"/>
          <w:szCs w:val="24"/>
        </w:rPr>
        <w:br/>
      </w:r>
      <w:r w:rsidRPr="0011776C">
        <w:rPr>
          <w:rFonts w:cstheme="minorHAnsi"/>
          <w:color w:val="000000"/>
          <w:sz w:val="24"/>
          <w:szCs w:val="24"/>
          <w:shd w:val="clear" w:color="auto" w:fill="FFFFFF"/>
        </w:rPr>
        <w:t>Looft, looft dan </w:t>
      </w:r>
      <w:r w:rsidRPr="0011776C">
        <w:rPr>
          <w:rFonts w:cstheme="minorHAnsi"/>
          <w:i/>
          <w:iCs/>
          <w:color w:val="000000"/>
          <w:sz w:val="24"/>
          <w:szCs w:val="24"/>
          <w:shd w:val="clear" w:color="auto" w:fill="FFFFFF"/>
        </w:rPr>
        <w:t>aller</w:t>
      </w:r>
      <w:r w:rsidRPr="0011776C">
        <w:rPr>
          <w:rFonts w:cstheme="minorHAnsi"/>
          <w:color w:val="000000"/>
          <w:sz w:val="24"/>
          <w:szCs w:val="24"/>
          <w:shd w:val="clear" w:color="auto" w:fill="FFFFFF"/>
        </w:rPr>
        <w:t> heren HEER.</w:t>
      </w:r>
    </w:p>
    <w:p w14:paraId="5BADC4BE" w14:textId="77777777" w:rsidR="00E27C60" w:rsidRDefault="00E27C60">
      <w:pPr>
        <w:rPr>
          <w:sz w:val="24"/>
          <w:szCs w:val="28"/>
        </w:rPr>
      </w:pPr>
    </w:p>
    <w:p w14:paraId="0D2CD6C8" w14:textId="0667EAF7" w:rsidR="0011776C" w:rsidRDefault="0011776C">
      <w:pPr>
        <w:rPr>
          <w:sz w:val="24"/>
          <w:szCs w:val="28"/>
        </w:rPr>
      </w:pPr>
      <w:r>
        <w:rPr>
          <w:sz w:val="24"/>
          <w:szCs w:val="28"/>
        </w:rPr>
        <w:t xml:space="preserve">De </w:t>
      </w:r>
      <w:r w:rsidRPr="0011776C">
        <w:rPr>
          <w:sz w:val="24"/>
          <w:szCs w:val="28"/>
          <w:u w:val="single"/>
        </w:rPr>
        <w:t>leertekst</w:t>
      </w:r>
      <w:r>
        <w:rPr>
          <w:sz w:val="24"/>
          <w:szCs w:val="28"/>
        </w:rPr>
        <w:t xml:space="preserve"> is uit Numeri 6 vers 24 tot 26:</w:t>
      </w:r>
    </w:p>
    <w:p w14:paraId="41935AA8" w14:textId="40E1BC72" w:rsidR="0011776C" w:rsidRDefault="0011776C">
      <w:pPr>
        <w:rPr>
          <w:sz w:val="24"/>
          <w:szCs w:val="28"/>
        </w:rPr>
      </w:pPr>
      <w:r>
        <w:rPr>
          <w:sz w:val="24"/>
          <w:szCs w:val="28"/>
        </w:rPr>
        <w:t xml:space="preserve">Vul de ontbrekende woorden in: </w:t>
      </w:r>
      <w:r>
        <w:rPr>
          <w:i/>
          <w:iCs/>
          <w:sz w:val="24"/>
          <w:szCs w:val="28"/>
        </w:rPr>
        <w:t xml:space="preserve">lichten - </w:t>
      </w:r>
      <w:proofErr w:type="spellStart"/>
      <w:r>
        <w:rPr>
          <w:i/>
          <w:iCs/>
          <w:sz w:val="24"/>
          <w:szCs w:val="28"/>
        </w:rPr>
        <w:t>geve</w:t>
      </w:r>
      <w:proofErr w:type="spellEnd"/>
      <w:r>
        <w:rPr>
          <w:i/>
          <w:iCs/>
          <w:sz w:val="24"/>
          <w:szCs w:val="28"/>
        </w:rPr>
        <w:t xml:space="preserve"> - Zijn - zegene - </w:t>
      </w:r>
    </w:p>
    <w:p w14:paraId="31B35DE5" w14:textId="60D8AFE4" w:rsidR="0011776C" w:rsidRDefault="0011776C">
      <w:pPr>
        <w:rPr>
          <w:i/>
          <w:iCs/>
          <w:sz w:val="24"/>
          <w:szCs w:val="28"/>
        </w:rPr>
      </w:pPr>
      <w:r>
        <w:rPr>
          <w:i/>
          <w:iCs/>
          <w:sz w:val="24"/>
          <w:szCs w:val="28"/>
        </w:rPr>
        <w:t xml:space="preserve">De HEERE ……………………… u en behoede u! De HEERE doe Zijn aangezicht over u ………………………….. en zij u genadig. De HEERE </w:t>
      </w:r>
      <w:proofErr w:type="spellStart"/>
      <w:r>
        <w:rPr>
          <w:i/>
          <w:iCs/>
          <w:sz w:val="24"/>
          <w:szCs w:val="28"/>
        </w:rPr>
        <w:t>verheffe</w:t>
      </w:r>
      <w:proofErr w:type="spellEnd"/>
      <w:r>
        <w:rPr>
          <w:i/>
          <w:iCs/>
          <w:sz w:val="24"/>
          <w:szCs w:val="28"/>
        </w:rPr>
        <w:t xml:space="preserve"> ………………….. aangezicht over u en …………………… u vrede!</w:t>
      </w:r>
    </w:p>
    <w:p w14:paraId="193E91C6" w14:textId="292F4778" w:rsidR="0011776C" w:rsidRDefault="00890CE6">
      <w:pPr>
        <w:rPr>
          <w:rFonts w:cstheme="minorHAnsi"/>
          <w:color w:val="000000"/>
          <w:sz w:val="24"/>
          <w:szCs w:val="24"/>
          <w:shd w:val="clear" w:color="auto" w:fill="FFFFFF"/>
        </w:rPr>
      </w:pPr>
      <w:r>
        <w:rPr>
          <w:rFonts w:cstheme="minorHAnsi"/>
          <w:color w:val="000000"/>
          <w:sz w:val="24"/>
          <w:szCs w:val="24"/>
          <w:shd w:val="clear" w:color="auto" w:fill="FFFFFF"/>
        </w:rPr>
        <w:t xml:space="preserve">Als je iets heel fijn vindt, wil je het graag verder vertellen, toch? Misschien heb je een voetbalwedstrijd gewonnen. Of heb je een heel mooi cadeau gekregen. Dat wil je aan iedereen vertellen. </w:t>
      </w:r>
    </w:p>
    <w:p w14:paraId="3A26114C" w14:textId="460B4398" w:rsidR="00890CE6" w:rsidRDefault="00890CE6">
      <w:pPr>
        <w:rPr>
          <w:rFonts w:cstheme="minorHAnsi"/>
          <w:color w:val="000000"/>
          <w:sz w:val="24"/>
          <w:szCs w:val="24"/>
          <w:shd w:val="clear" w:color="auto" w:fill="FFFFFF"/>
        </w:rPr>
      </w:pPr>
      <w:r>
        <w:rPr>
          <w:rFonts w:cstheme="minorHAnsi"/>
          <w:color w:val="000000"/>
          <w:sz w:val="24"/>
          <w:szCs w:val="24"/>
          <w:shd w:val="clear" w:color="auto" w:fill="FFFFFF"/>
        </w:rPr>
        <w:lastRenderedPageBreak/>
        <w:t xml:space="preserve">Als Jezus voor jou belangrijk is, wil je ook graag aan anderen over Hem vertellen. Misschien weet je vriendje nog niet zoveel over God. Hoe leg je dat dan uit? </w:t>
      </w:r>
      <w:r w:rsidRPr="0033332E">
        <w:rPr>
          <w:rFonts w:cstheme="minorHAnsi"/>
          <w:color w:val="00B050"/>
          <w:sz w:val="24"/>
          <w:szCs w:val="24"/>
          <w:shd w:val="clear" w:color="auto" w:fill="FFFFFF"/>
        </w:rPr>
        <w:t>Vertel maar dat God alles helemaal goed heeft gemaakt</w:t>
      </w:r>
      <w:r>
        <w:rPr>
          <w:rFonts w:cstheme="minorHAnsi"/>
          <w:color w:val="000000"/>
          <w:sz w:val="24"/>
          <w:szCs w:val="24"/>
          <w:shd w:val="clear" w:color="auto" w:fill="FFFFFF"/>
        </w:rPr>
        <w:t xml:space="preserve">, heel lang geleden. Omdat </w:t>
      </w:r>
      <w:r w:rsidRPr="0033332E">
        <w:rPr>
          <w:rFonts w:cstheme="minorHAnsi"/>
          <w:sz w:val="24"/>
          <w:szCs w:val="24"/>
          <w:shd w:val="clear" w:color="auto" w:fill="FFFFFF"/>
        </w:rPr>
        <w:t>mensen net als God wilden zijn</w:t>
      </w:r>
      <w:r>
        <w:rPr>
          <w:rFonts w:cstheme="minorHAnsi"/>
          <w:color w:val="000000"/>
          <w:sz w:val="24"/>
          <w:szCs w:val="24"/>
          <w:shd w:val="clear" w:color="auto" w:fill="FFFFFF"/>
        </w:rPr>
        <w:t xml:space="preserve">, is het misgegaan. Ze aten vruchten waarvan God had gezegd dat ze daar niet van mochten eten. </w:t>
      </w:r>
      <w:r w:rsidRPr="0033332E">
        <w:rPr>
          <w:rFonts w:cstheme="minorHAnsi"/>
          <w:color w:val="FF0000"/>
          <w:sz w:val="24"/>
          <w:szCs w:val="24"/>
          <w:shd w:val="clear" w:color="auto" w:fill="FFFFFF"/>
        </w:rPr>
        <w:t>Toen was het niet meer goed tussen God en mensen.</w:t>
      </w:r>
      <w:r>
        <w:rPr>
          <w:rFonts w:cstheme="minorHAnsi"/>
          <w:color w:val="000000"/>
          <w:sz w:val="24"/>
          <w:szCs w:val="24"/>
          <w:shd w:val="clear" w:color="auto" w:fill="FFFFFF"/>
        </w:rPr>
        <w:t xml:space="preserve"> Het kon eigenlijk niet meer goed komen. </w:t>
      </w:r>
      <w:r w:rsidRPr="0033332E">
        <w:rPr>
          <w:rFonts w:cstheme="minorHAnsi"/>
          <w:color w:val="7030A0"/>
          <w:sz w:val="24"/>
          <w:szCs w:val="24"/>
          <w:shd w:val="clear" w:color="auto" w:fill="FFFFFF"/>
        </w:rPr>
        <w:t xml:space="preserve">Gelukkig heeft God voor een oplossing gezorgd. </w:t>
      </w:r>
      <w:r>
        <w:rPr>
          <w:rFonts w:cstheme="minorHAnsi"/>
          <w:color w:val="000000"/>
          <w:sz w:val="24"/>
          <w:szCs w:val="24"/>
          <w:shd w:val="clear" w:color="auto" w:fill="FFFFFF"/>
        </w:rPr>
        <w:t xml:space="preserve">Hij heeft Jezus, Zijn eigen Zoon, naar de wereld gestuurd. Hij is aan het kruis gestorven. Jezus heeft de straf van de mensen gedragen. En nu kunnen mensen toch weer bij God komen. Er komt een dag dat God uit de hemel komt. </w:t>
      </w:r>
      <w:r w:rsidRPr="0033332E">
        <w:rPr>
          <w:rFonts w:cstheme="minorHAnsi"/>
          <w:color w:val="0070C0"/>
          <w:sz w:val="24"/>
          <w:szCs w:val="24"/>
          <w:shd w:val="clear" w:color="auto" w:fill="FFFFFF"/>
        </w:rPr>
        <w:t>Alle mensen die in Hem geloven, mogen dan voor altijd bij Hem zijn!</w:t>
      </w:r>
      <w:r>
        <w:rPr>
          <w:rFonts w:cstheme="minorHAnsi"/>
          <w:color w:val="000000"/>
          <w:sz w:val="24"/>
          <w:szCs w:val="24"/>
          <w:shd w:val="clear" w:color="auto" w:fill="FFFFFF"/>
        </w:rPr>
        <w:t xml:space="preserve"> In die God geloven wij!</w:t>
      </w:r>
    </w:p>
    <w:p w14:paraId="3E94BA88" w14:textId="77777777" w:rsidR="0033332E" w:rsidRDefault="0033332E">
      <w:pPr>
        <w:rPr>
          <w:rFonts w:cstheme="minorHAnsi"/>
          <w:i/>
          <w:iCs/>
          <w:color w:val="000000"/>
          <w:sz w:val="24"/>
          <w:szCs w:val="24"/>
          <w:shd w:val="clear" w:color="auto" w:fill="FFFFFF"/>
        </w:rPr>
      </w:pPr>
    </w:p>
    <w:p w14:paraId="0C764AA7" w14:textId="1CD8A73E" w:rsidR="00E27C60" w:rsidRPr="0033332E" w:rsidRDefault="00E27C60">
      <w:pPr>
        <w:rPr>
          <w:rFonts w:cstheme="minorHAnsi"/>
          <w:i/>
          <w:iCs/>
          <w:color w:val="000000"/>
          <w:sz w:val="24"/>
          <w:szCs w:val="24"/>
          <w:shd w:val="clear" w:color="auto" w:fill="FFFFFF"/>
        </w:rPr>
      </w:pPr>
      <w:r w:rsidRPr="0033332E">
        <w:rPr>
          <w:rFonts w:cstheme="minorHAnsi"/>
          <w:i/>
          <w:iCs/>
          <w:color w:val="000000"/>
          <w:sz w:val="24"/>
          <w:szCs w:val="24"/>
          <w:shd w:val="clear" w:color="auto" w:fill="FFFFFF"/>
        </w:rPr>
        <w:t>Streep de woorden door die je hoort tijdens de preek:</w:t>
      </w:r>
    </w:p>
    <w:tbl>
      <w:tblPr>
        <w:tblStyle w:val="Tabelraster"/>
        <w:tblW w:w="0" w:type="auto"/>
        <w:tblLook w:val="04A0" w:firstRow="1" w:lastRow="0" w:firstColumn="1" w:lastColumn="0" w:noHBand="0" w:noVBand="1"/>
      </w:tblPr>
      <w:tblGrid>
        <w:gridCol w:w="2323"/>
        <w:gridCol w:w="2323"/>
        <w:gridCol w:w="2324"/>
      </w:tblGrid>
      <w:tr w:rsidR="00E27C60" w14:paraId="7B8E80F6" w14:textId="77777777" w:rsidTr="00E27C60">
        <w:tc>
          <w:tcPr>
            <w:tcW w:w="2323" w:type="dxa"/>
          </w:tcPr>
          <w:p w14:paraId="50AEB9D7" w14:textId="6D339533" w:rsidR="00E27C60" w:rsidRDefault="00E27C60">
            <w:pPr>
              <w:rPr>
                <w:rFonts w:cstheme="minorHAnsi"/>
                <w:color w:val="000000"/>
                <w:sz w:val="24"/>
                <w:szCs w:val="24"/>
                <w:shd w:val="clear" w:color="auto" w:fill="FFFFFF"/>
              </w:rPr>
            </w:pPr>
            <w:r>
              <w:rPr>
                <w:rFonts w:cstheme="minorHAnsi"/>
                <w:color w:val="000000"/>
                <w:sz w:val="24"/>
                <w:szCs w:val="24"/>
                <w:shd w:val="clear" w:color="auto" w:fill="FFFFFF"/>
              </w:rPr>
              <w:t>opvolger</w:t>
            </w:r>
          </w:p>
          <w:p w14:paraId="7AFBFB14" w14:textId="254861C7" w:rsidR="00E27C60" w:rsidRDefault="00E27C60">
            <w:pPr>
              <w:rPr>
                <w:rFonts w:cstheme="minorHAnsi"/>
                <w:color w:val="000000"/>
                <w:sz w:val="24"/>
                <w:szCs w:val="24"/>
                <w:shd w:val="clear" w:color="auto" w:fill="FFFFFF"/>
              </w:rPr>
            </w:pPr>
          </w:p>
        </w:tc>
        <w:tc>
          <w:tcPr>
            <w:tcW w:w="2323" w:type="dxa"/>
          </w:tcPr>
          <w:p w14:paraId="2FDC2E78" w14:textId="140B728C" w:rsidR="00E27C60" w:rsidRDefault="00E27C60">
            <w:pPr>
              <w:rPr>
                <w:rFonts w:cstheme="minorHAnsi"/>
                <w:color w:val="000000"/>
                <w:sz w:val="24"/>
                <w:szCs w:val="24"/>
                <w:shd w:val="clear" w:color="auto" w:fill="FFFFFF"/>
              </w:rPr>
            </w:pPr>
            <w:r>
              <w:rPr>
                <w:rFonts w:cstheme="minorHAnsi"/>
                <w:color w:val="000000"/>
                <w:sz w:val="24"/>
                <w:szCs w:val="24"/>
                <w:shd w:val="clear" w:color="auto" w:fill="FFFFFF"/>
              </w:rPr>
              <w:t>vertrouwen</w:t>
            </w:r>
          </w:p>
        </w:tc>
        <w:tc>
          <w:tcPr>
            <w:tcW w:w="2324" w:type="dxa"/>
          </w:tcPr>
          <w:p w14:paraId="2CEF8358" w14:textId="2DF58B97" w:rsidR="00E27C60" w:rsidRDefault="00E27C60">
            <w:pPr>
              <w:rPr>
                <w:rFonts w:cstheme="minorHAnsi"/>
                <w:color w:val="000000"/>
                <w:sz w:val="24"/>
                <w:szCs w:val="24"/>
                <w:shd w:val="clear" w:color="auto" w:fill="FFFFFF"/>
              </w:rPr>
            </w:pPr>
            <w:r>
              <w:rPr>
                <w:rFonts w:cstheme="minorHAnsi"/>
                <w:color w:val="000000"/>
                <w:sz w:val="24"/>
                <w:szCs w:val="24"/>
                <w:shd w:val="clear" w:color="auto" w:fill="FFFFFF"/>
              </w:rPr>
              <w:t>hemel</w:t>
            </w:r>
          </w:p>
        </w:tc>
      </w:tr>
      <w:tr w:rsidR="00E27C60" w14:paraId="3919BEC3" w14:textId="77777777" w:rsidTr="00E27C60">
        <w:tc>
          <w:tcPr>
            <w:tcW w:w="2323" w:type="dxa"/>
          </w:tcPr>
          <w:p w14:paraId="7E259866" w14:textId="44E7B09E" w:rsidR="00E27C60" w:rsidRDefault="00E27C60">
            <w:pPr>
              <w:rPr>
                <w:rFonts w:cstheme="minorHAnsi"/>
                <w:color w:val="000000"/>
                <w:sz w:val="24"/>
                <w:szCs w:val="24"/>
                <w:shd w:val="clear" w:color="auto" w:fill="FFFFFF"/>
              </w:rPr>
            </w:pPr>
            <w:r>
              <w:rPr>
                <w:rFonts w:cstheme="minorHAnsi"/>
                <w:color w:val="000000"/>
                <w:sz w:val="24"/>
                <w:szCs w:val="24"/>
                <w:shd w:val="clear" w:color="auto" w:fill="FFFFFF"/>
              </w:rPr>
              <w:t>evangelie</w:t>
            </w:r>
          </w:p>
          <w:p w14:paraId="24F64DD6" w14:textId="51C8C496" w:rsidR="00E27C60" w:rsidRDefault="00E27C60">
            <w:pPr>
              <w:rPr>
                <w:rFonts w:cstheme="minorHAnsi"/>
                <w:color w:val="000000"/>
                <w:sz w:val="24"/>
                <w:szCs w:val="24"/>
                <w:shd w:val="clear" w:color="auto" w:fill="FFFFFF"/>
              </w:rPr>
            </w:pPr>
          </w:p>
        </w:tc>
        <w:tc>
          <w:tcPr>
            <w:tcW w:w="2323" w:type="dxa"/>
          </w:tcPr>
          <w:p w14:paraId="1814D6F2" w14:textId="3738EB6B" w:rsidR="00E27C60" w:rsidRDefault="00E27C60">
            <w:pPr>
              <w:rPr>
                <w:rFonts w:cstheme="minorHAnsi"/>
                <w:color w:val="000000"/>
                <w:sz w:val="24"/>
                <w:szCs w:val="24"/>
                <w:shd w:val="clear" w:color="auto" w:fill="FFFFFF"/>
              </w:rPr>
            </w:pPr>
            <w:r>
              <w:rPr>
                <w:rFonts w:cstheme="minorHAnsi"/>
                <w:color w:val="000000"/>
                <w:sz w:val="24"/>
                <w:szCs w:val="24"/>
                <w:shd w:val="clear" w:color="auto" w:fill="FFFFFF"/>
              </w:rPr>
              <w:t>krachtig</w:t>
            </w:r>
          </w:p>
        </w:tc>
        <w:tc>
          <w:tcPr>
            <w:tcW w:w="2324" w:type="dxa"/>
          </w:tcPr>
          <w:p w14:paraId="7286D156" w14:textId="292FDDBE" w:rsidR="00E27C60" w:rsidRDefault="00E27C60">
            <w:pPr>
              <w:rPr>
                <w:rFonts w:cstheme="minorHAnsi"/>
                <w:color w:val="000000"/>
                <w:sz w:val="24"/>
                <w:szCs w:val="24"/>
                <w:shd w:val="clear" w:color="auto" w:fill="FFFFFF"/>
              </w:rPr>
            </w:pPr>
            <w:r>
              <w:rPr>
                <w:rFonts w:cstheme="minorHAnsi"/>
                <w:color w:val="000000"/>
                <w:sz w:val="24"/>
                <w:szCs w:val="24"/>
                <w:shd w:val="clear" w:color="auto" w:fill="FFFFFF"/>
              </w:rPr>
              <w:t>genade</w:t>
            </w:r>
          </w:p>
        </w:tc>
      </w:tr>
      <w:tr w:rsidR="00E27C60" w14:paraId="7F8B1EE2" w14:textId="77777777" w:rsidTr="00E27C60">
        <w:tc>
          <w:tcPr>
            <w:tcW w:w="2323" w:type="dxa"/>
          </w:tcPr>
          <w:p w14:paraId="4D243748" w14:textId="4B58F611" w:rsidR="00E27C60" w:rsidRDefault="00E27C60">
            <w:pPr>
              <w:rPr>
                <w:rFonts w:cstheme="minorHAnsi"/>
                <w:color w:val="000000"/>
                <w:sz w:val="24"/>
                <w:szCs w:val="24"/>
                <w:shd w:val="clear" w:color="auto" w:fill="FFFFFF"/>
              </w:rPr>
            </w:pPr>
            <w:r>
              <w:rPr>
                <w:rFonts w:cstheme="minorHAnsi"/>
                <w:color w:val="000000"/>
                <w:sz w:val="24"/>
                <w:szCs w:val="24"/>
                <w:shd w:val="clear" w:color="auto" w:fill="FFFFFF"/>
              </w:rPr>
              <w:t>Heerlijkheid</w:t>
            </w:r>
          </w:p>
          <w:p w14:paraId="2BB815AF" w14:textId="40CE933E" w:rsidR="00E27C60" w:rsidRDefault="00E27C60">
            <w:pPr>
              <w:rPr>
                <w:rFonts w:cstheme="minorHAnsi"/>
                <w:color w:val="000000"/>
                <w:sz w:val="24"/>
                <w:szCs w:val="24"/>
                <w:shd w:val="clear" w:color="auto" w:fill="FFFFFF"/>
              </w:rPr>
            </w:pPr>
          </w:p>
        </w:tc>
        <w:tc>
          <w:tcPr>
            <w:tcW w:w="2323" w:type="dxa"/>
          </w:tcPr>
          <w:p w14:paraId="5024A20E" w14:textId="755609CB" w:rsidR="00E27C60" w:rsidRDefault="00E27C60">
            <w:pPr>
              <w:rPr>
                <w:rFonts w:cstheme="minorHAnsi"/>
                <w:color w:val="000000"/>
                <w:sz w:val="24"/>
                <w:szCs w:val="24"/>
                <w:shd w:val="clear" w:color="auto" w:fill="FFFFFF"/>
              </w:rPr>
            </w:pPr>
            <w:r>
              <w:rPr>
                <w:rFonts w:cstheme="minorHAnsi"/>
                <w:color w:val="000000"/>
                <w:sz w:val="24"/>
                <w:szCs w:val="24"/>
                <w:shd w:val="clear" w:color="auto" w:fill="FFFFFF"/>
              </w:rPr>
              <w:t>dodencel</w:t>
            </w:r>
          </w:p>
        </w:tc>
        <w:tc>
          <w:tcPr>
            <w:tcW w:w="2324" w:type="dxa"/>
          </w:tcPr>
          <w:p w14:paraId="2869D7DE" w14:textId="4739558A" w:rsidR="00E27C60" w:rsidRDefault="00E27C60">
            <w:pPr>
              <w:rPr>
                <w:rFonts w:cstheme="minorHAnsi"/>
                <w:color w:val="000000"/>
                <w:sz w:val="24"/>
                <w:szCs w:val="24"/>
                <w:shd w:val="clear" w:color="auto" w:fill="FFFFFF"/>
              </w:rPr>
            </w:pPr>
            <w:r>
              <w:rPr>
                <w:rFonts w:cstheme="minorHAnsi"/>
                <w:color w:val="000000"/>
                <w:sz w:val="24"/>
                <w:szCs w:val="24"/>
                <w:shd w:val="clear" w:color="auto" w:fill="FFFFFF"/>
              </w:rPr>
              <w:t>tegenslag</w:t>
            </w:r>
          </w:p>
        </w:tc>
      </w:tr>
      <w:tr w:rsidR="00E27C60" w14:paraId="287B4AA6" w14:textId="77777777" w:rsidTr="00E27C60">
        <w:tc>
          <w:tcPr>
            <w:tcW w:w="2323" w:type="dxa"/>
          </w:tcPr>
          <w:p w14:paraId="1BBECDE2" w14:textId="449F3079" w:rsidR="00E27C60" w:rsidRDefault="00E27C60">
            <w:pPr>
              <w:rPr>
                <w:rFonts w:cstheme="minorHAnsi"/>
                <w:color w:val="000000"/>
                <w:sz w:val="24"/>
                <w:szCs w:val="24"/>
                <w:shd w:val="clear" w:color="auto" w:fill="FFFFFF"/>
              </w:rPr>
            </w:pPr>
            <w:r>
              <w:rPr>
                <w:rFonts w:cstheme="minorHAnsi"/>
                <w:color w:val="000000"/>
                <w:sz w:val="24"/>
                <w:szCs w:val="24"/>
                <w:shd w:val="clear" w:color="auto" w:fill="FFFFFF"/>
              </w:rPr>
              <w:t>belijdenis</w:t>
            </w:r>
          </w:p>
          <w:p w14:paraId="172CCFFF" w14:textId="65E06C8C" w:rsidR="00E27C60" w:rsidRDefault="00E27C60">
            <w:pPr>
              <w:rPr>
                <w:rFonts w:cstheme="minorHAnsi"/>
                <w:color w:val="000000"/>
                <w:sz w:val="24"/>
                <w:szCs w:val="24"/>
                <w:shd w:val="clear" w:color="auto" w:fill="FFFFFF"/>
              </w:rPr>
            </w:pPr>
          </w:p>
        </w:tc>
        <w:tc>
          <w:tcPr>
            <w:tcW w:w="2323" w:type="dxa"/>
          </w:tcPr>
          <w:p w14:paraId="2D3421E9" w14:textId="5F88145E" w:rsidR="00E27C60" w:rsidRDefault="00E27C60">
            <w:pPr>
              <w:rPr>
                <w:rFonts w:cstheme="minorHAnsi"/>
                <w:color w:val="000000"/>
                <w:sz w:val="24"/>
                <w:szCs w:val="24"/>
                <w:shd w:val="clear" w:color="auto" w:fill="FFFFFF"/>
              </w:rPr>
            </w:pPr>
            <w:r>
              <w:rPr>
                <w:rFonts w:cstheme="minorHAnsi"/>
                <w:color w:val="000000"/>
                <w:sz w:val="24"/>
                <w:szCs w:val="24"/>
                <w:shd w:val="clear" w:color="auto" w:fill="FFFFFF"/>
              </w:rPr>
              <w:t>vreugde</w:t>
            </w:r>
          </w:p>
        </w:tc>
        <w:tc>
          <w:tcPr>
            <w:tcW w:w="2324" w:type="dxa"/>
          </w:tcPr>
          <w:p w14:paraId="4405AAEE" w14:textId="1C4B88CB" w:rsidR="00E27C60" w:rsidRDefault="00E27C60">
            <w:pPr>
              <w:rPr>
                <w:rFonts w:cstheme="minorHAnsi"/>
                <w:color w:val="000000"/>
                <w:sz w:val="24"/>
                <w:szCs w:val="24"/>
                <w:shd w:val="clear" w:color="auto" w:fill="FFFFFF"/>
              </w:rPr>
            </w:pPr>
            <w:r>
              <w:rPr>
                <w:rFonts w:cstheme="minorHAnsi"/>
                <w:color w:val="000000"/>
                <w:sz w:val="24"/>
                <w:szCs w:val="24"/>
                <w:shd w:val="clear" w:color="auto" w:fill="FFFFFF"/>
              </w:rPr>
              <w:t>bron</w:t>
            </w:r>
          </w:p>
        </w:tc>
      </w:tr>
    </w:tbl>
    <w:p w14:paraId="2A15689E" w14:textId="77777777" w:rsidR="00E27C60" w:rsidRDefault="00E27C60">
      <w:pPr>
        <w:rPr>
          <w:rFonts w:cstheme="minorHAnsi"/>
          <w:color w:val="000000"/>
          <w:sz w:val="24"/>
          <w:szCs w:val="24"/>
          <w:shd w:val="clear" w:color="auto" w:fill="FFFFFF"/>
        </w:rPr>
      </w:pPr>
    </w:p>
    <w:p w14:paraId="5ADD8B3D" w14:textId="1CAF084B" w:rsidR="008D5E29" w:rsidRDefault="008D5E29">
      <w:pPr>
        <w:rPr>
          <w:rFonts w:cstheme="minorHAnsi"/>
          <w:color w:val="000000"/>
          <w:sz w:val="24"/>
          <w:szCs w:val="24"/>
          <w:shd w:val="clear" w:color="auto" w:fill="FFFFFF"/>
        </w:rPr>
      </w:pPr>
      <w:r>
        <w:rPr>
          <w:rFonts w:cstheme="minorHAnsi"/>
          <w:color w:val="000000"/>
          <w:sz w:val="24"/>
          <w:szCs w:val="24"/>
          <w:shd w:val="clear" w:color="auto" w:fill="FFFFFF"/>
        </w:rPr>
        <w:t>Vandaag bidden we voor mensen die vervolgd worden.</w:t>
      </w:r>
      <w:r w:rsidR="0033332E">
        <w:rPr>
          <w:rFonts w:cstheme="minorHAnsi"/>
          <w:color w:val="000000"/>
          <w:sz w:val="24"/>
          <w:szCs w:val="24"/>
          <w:shd w:val="clear" w:color="auto" w:fill="FFFFFF"/>
        </w:rPr>
        <w:t xml:space="preserve"> </w:t>
      </w:r>
      <w:r>
        <w:rPr>
          <w:rFonts w:cstheme="minorHAnsi"/>
          <w:color w:val="000000"/>
          <w:sz w:val="24"/>
          <w:szCs w:val="24"/>
          <w:shd w:val="clear" w:color="auto" w:fill="FFFFFF"/>
        </w:rPr>
        <w:t xml:space="preserve">In Nederland ben je vrij om op zondag naar de kerk te gaan. Weet je dat veel kinderen van jouw leeftijd niet naar de kerk kunnen? Omdat het te gevaarlijk is? Op school leren ze niets over de Heere Jezus. Soms worden ze zelfs gepest of buitengesloten omdat ze christen zijn. Veel </w:t>
      </w:r>
      <w:r>
        <w:rPr>
          <w:rFonts w:cstheme="minorHAnsi"/>
          <w:color w:val="000000"/>
          <w:sz w:val="24"/>
          <w:szCs w:val="24"/>
          <w:shd w:val="clear" w:color="auto" w:fill="FFFFFF"/>
        </w:rPr>
        <w:lastRenderedPageBreak/>
        <w:t xml:space="preserve">van die kinderen hebben geen kinderbijbel of weten heel weinig over de Heere God. Op de website </w:t>
      </w:r>
      <w:hyperlink r:id="rId9" w:history="1">
        <w:r w:rsidRPr="00246231">
          <w:rPr>
            <w:rStyle w:val="Hyperlink"/>
            <w:rFonts w:cstheme="minorHAnsi"/>
            <w:sz w:val="24"/>
            <w:szCs w:val="24"/>
            <w:shd w:val="clear" w:color="auto" w:fill="FFFFFF"/>
          </w:rPr>
          <w:t>www.opendoors.nl</w:t>
        </w:r>
      </w:hyperlink>
      <w:r>
        <w:rPr>
          <w:rFonts w:cstheme="minorHAnsi"/>
          <w:color w:val="000000"/>
          <w:sz w:val="24"/>
          <w:szCs w:val="24"/>
          <w:shd w:val="clear" w:color="auto" w:fill="FFFFFF"/>
        </w:rPr>
        <w:t xml:space="preserve"> kun je zien wat Open </w:t>
      </w:r>
      <w:proofErr w:type="spellStart"/>
      <w:r>
        <w:rPr>
          <w:rFonts w:cstheme="minorHAnsi"/>
          <w:color w:val="000000"/>
          <w:sz w:val="24"/>
          <w:szCs w:val="24"/>
          <w:shd w:val="clear" w:color="auto" w:fill="FFFFFF"/>
        </w:rPr>
        <w:t>Doors</w:t>
      </w:r>
      <w:proofErr w:type="spellEnd"/>
      <w:r>
        <w:rPr>
          <w:rFonts w:cstheme="minorHAnsi"/>
          <w:color w:val="000000"/>
          <w:sz w:val="24"/>
          <w:szCs w:val="24"/>
          <w:shd w:val="clear" w:color="auto" w:fill="FFFFFF"/>
        </w:rPr>
        <w:t xml:space="preserve"> doet voor deze kinderen.</w:t>
      </w:r>
    </w:p>
    <w:bookmarkEnd w:id="0"/>
    <w:p w14:paraId="61B565C2" w14:textId="77777777" w:rsidR="008D5E29" w:rsidRDefault="008D5E29" w:rsidP="008D5E29">
      <w:pPr>
        <w:spacing w:line="240" w:lineRule="auto"/>
        <w:rPr>
          <w:sz w:val="24"/>
        </w:rPr>
      </w:pPr>
      <w:r>
        <w:rPr>
          <w:noProof/>
        </w:rPr>
        <w:drawing>
          <wp:inline distT="0" distB="0" distL="0" distR="0" wp14:anchorId="22506FE1" wp14:editId="0697E68D">
            <wp:extent cx="2453640" cy="517334"/>
            <wp:effectExtent l="0" t="0" r="3810" b="0"/>
            <wp:docPr id="109808885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088857" name=""/>
                    <pic:cNvPicPr/>
                  </pic:nvPicPr>
                  <pic:blipFill>
                    <a:blip r:embed="rId10"/>
                    <a:stretch>
                      <a:fillRect/>
                    </a:stretch>
                  </pic:blipFill>
                  <pic:spPr>
                    <a:xfrm>
                      <a:off x="0" y="0"/>
                      <a:ext cx="2481286" cy="523163"/>
                    </a:xfrm>
                    <a:prstGeom prst="rect">
                      <a:avLst/>
                    </a:prstGeom>
                  </pic:spPr>
                </pic:pic>
              </a:graphicData>
            </a:graphic>
          </wp:inline>
        </w:drawing>
      </w:r>
    </w:p>
    <w:p w14:paraId="4CF4BD82" w14:textId="5D02499B" w:rsidR="0033332E" w:rsidRDefault="0033332E" w:rsidP="008D5E29">
      <w:pPr>
        <w:spacing w:line="240" w:lineRule="auto"/>
        <w:rPr>
          <w:sz w:val="24"/>
        </w:rPr>
      </w:pPr>
      <w:r>
        <w:rPr>
          <w:noProof/>
        </w:rPr>
        <w:drawing>
          <wp:inline distT="0" distB="0" distL="0" distR="0" wp14:anchorId="3BCEB6AC" wp14:editId="41A82366">
            <wp:extent cx="3352800" cy="2719692"/>
            <wp:effectExtent l="0" t="0" r="0" b="5080"/>
            <wp:docPr id="20277876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87623" name=""/>
                    <pic:cNvPicPr/>
                  </pic:nvPicPr>
                  <pic:blipFill>
                    <a:blip r:embed="rId11"/>
                    <a:stretch>
                      <a:fillRect/>
                    </a:stretch>
                  </pic:blipFill>
                  <pic:spPr>
                    <a:xfrm>
                      <a:off x="0" y="0"/>
                      <a:ext cx="3378555" cy="2740584"/>
                    </a:xfrm>
                    <a:prstGeom prst="rect">
                      <a:avLst/>
                    </a:prstGeom>
                  </pic:spPr>
                </pic:pic>
              </a:graphicData>
            </a:graphic>
          </wp:inline>
        </w:drawing>
      </w:r>
    </w:p>
    <w:p w14:paraId="16CE6C3F" w14:textId="60376EE3" w:rsidR="005762A1" w:rsidRDefault="008D5E29" w:rsidP="008D5E29">
      <w:pPr>
        <w:spacing w:line="240" w:lineRule="auto"/>
        <w:rPr>
          <w:noProof/>
        </w:rPr>
      </w:pPr>
      <w:r w:rsidRPr="008D5E29">
        <w:rPr>
          <w:noProof/>
        </w:rPr>
        <w:t xml:space="preserve"> </w:t>
      </w:r>
      <w:r>
        <w:rPr>
          <w:noProof/>
        </w:rPr>
        <w:drawing>
          <wp:inline distT="0" distB="0" distL="0" distR="0" wp14:anchorId="1A5E9F04" wp14:editId="2E52535D">
            <wp:extent cx="2461260" cy="1998617"/>
            <wp:effectExtent l="0" t="0" r="0" b="1905"/>
            <wp:docPr id="112217626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76265" name=""/>
                    <pic:cNvPicPr/>
                  </pic:nvPicPr>
                  <pic:blipFill>
                    <a:blip r:embed="rId12"/>
                    <a:stretch>
                      <a:fillRect/>
                    </a:stretch>
                  </pic:blipFill>
                  <pic:spPr>
                    <a:xfrm>
                      <a:off x="0" y="0"/>
                      <a:ext cx="2492139" cy="2023691"/>
                    </a:xfrm>
                    <a:prstGeom prst="rect">
                      <a:avLst/>
                    </a:prstGeom>
                  </pic:spPr>
                </pic:pic>
              </a:graphicData>
            </a:graphic>
          </wp:inline>
        </w:drawing>
      </w:r>
      <w:r w:rsidR="00CE5B94">
        <w:rPr>
          <w:sz w:val="24"/>
          <w:szCs w:val="28"/>
        </w:rPr>
        <w:br/>
      </w:r>
    </w:p>
    <w:p w14:paraId="7D4D0E2B" w14:textId="1025947D" w:rsidR="0033332E" w:rsidRDefault="0033332E" w:rsidP="008D5E29">
      <w:pPr>
        <w:spacing w:line="240" w:lineRule="auto"/>
        <w:rPr>
          <w:noProof/>
        </w:rPr>
      </w:pPr>
      <w:r>
        <w:rPr>
          <w:noProof/>
        </w:rPr>
        <w:lastRenderedPageBreak/>
        <w:drawing>
          <wp:inline distT="0" distB="0" distL="0" distR="0" wp14:anchorId="0CBE4579" wp14:editId="7A7BE010">
            <wp:extent cx="2065020" cy="476543"/>
            <wp:effectExtent l="0" t="0" r="0" b="0"/>
            <wp:docPr id="158944704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447049" name=""/>
                    <pic:cNvPicPr/>
                  </pic:nvPicPr>
                  <pic:blipFill>
                    <a:blip r:embed="rId13"/>
                    <a:stretch>
                      <a:fillRect/>
                    </a:stretch>
                  </pic:blipFill>
                  <pic:spPr>
                    <a:xfrm>
                      <a:off x="0" y="0"/>
                      <a:ext cx="2086496" cy="481499"/>
                    </a:xfrm>
                    <a:prstGeom prst="rect">
                      <a:avLst/>
                    </a:prstGeom>
                  </pic:spPr>
                </pic:pic>
              </a:graphicData>
            </a:graphic>
          </wp:inline>
        </w:drawing>
      </w:r>
    </w:p>
    <w:p w14:paraId="546A54BF" w14:textId="5BA4E11E" w:rsidR="0033332E" w:rsidRDefault="0033332E" w:rsidP="008D5E29">
      <w:pPr>
        <w:spacing w:line="240" w:lineRule="auto"/>
        <w:rPr>
          <w:sz w:val="24"/>
        </w:rPr>
      </w:pPr>
      <w:r>
        <w:rPr>
          <w:noProof/>
        </w:rPr>
        <w:drawing>
          <wp:inline distT="0" distB="0" distL="0" distR="0" wp14:anchorId="5F5D11FD" wp14:editId="10880BCD">
            <wp:extent cx="3276600" cy="3234267"/>
            <wp:effectExtent l="0" t="0" r="0" b="4445"/>
            <wp:docPr id="19757347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734778" name=""/>
                    <pic:cNvPicPr/>
                  </pic:nvPicPr>
                  <pic:blipFill>
                    <a:blip r:embed="rId14"/>
                    <a:stretch>
                      <a:fillRect/>
                    </a:stretch>
                  </pic:blipFill>
                  <pic:spPr>
                    <a:xfrm>
                      <a:off x="0" y="0"/>
                      <a:ext cx="3281792" cy="3239392"/>
                    </a:xfrm>
                    <a:prstGeom prst="rect">
                      <a:avLst/>
                    </a:prstGeom>
                  </pic:spPr>
                </pic:pic>
              </a:graphicData>
            </a:graphic>
          </wp:inline>
        </w:drawing>
      </w:r>
    </w:p>
    <w:p w14:paraId="217D068C" w14:textId="2DEC6D36" w:rsidR="0033332E" w:rsidRPr="005762A1" w:rsidRDefault="0033332E" w:rsidP="008D5E29">
      <w:pPr>
        <w:spacing w:line="240" w:lineRule="auto"/>
        <w:rPr>
          <w:sz w:val="24"/>
        </w:rPr>
      </w:pPr>
      <w:r>
        <w:rPr>
          <w:noProof/>
        </w:rPr>
        <w:drawing>
          <wp:inline distT="0" distB="0" distL="0" distR="0" wp14:anchorId="6226795F" wp14:editId="790B19A9">
            <wp:extent cx="2933700" cy="2219960"/>
            <wp:effectExtent l="0" t="0" r="0" b="8890"/>
            <wp:docPr id="9013298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329802" name=""/>
                    <pic:cNvPicPr/>
                  </pic:nvPicPr>
                  <pic:blipFill>
                    <a:blip r:embed="rId15"/>
                    <a:stretch>
                      <a:fillRect/>
                    </a:stretch>
                  </pic:blipFill>
                  <pic:spPr>
                    <a:xfrm>
                      <a:off x="0" y="0"/>
                      <a:ext cx="2936241" cy="2221883"/>
                    </a:xfrm>
                    <a:prstGeom prst="rect">
                      <a:avLst/>
                    </a:prstGeom>
                  </pic:spPr>
                </pic:pic>
              </a:graphicData>
            </a:graphic>
          </wp:inline>
        </w:drawing>
      </w:r>
    </w:p>
    <w:sectPr w:rsidR="0033332E" w:rsidRPr="005762A1" w:rsidSect="00664243">
      <w:type w:val="continuous"/>
      <w:pgSz w:w="8420" w:h="11907" w:orient="landscape" w:code="9"/>
      <w:pgMar w:top="851"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AB25" w14:textId="77777777" w:rsidR="007F32F1" w:rsidRDefault="007F32F1" w:rsidP="00034D6E">
      <w:pPr>
        <w:spacing w:after="0" w:line="240" w:lineRule="auto"/>
      </w:pPr>
      <w:r>
        <w:separator/>
      </w:r>
    </w:p>
  </w:endnote>
  <w:endnote w:type="continuationSeparator" w:id="0">
    <w:p w14:paraId="734B348E" w14:textId="77777777" w:rsidR="007F32F1" w:rsidRDefault="007F32F1" w:rsidP="0003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9FA0" w14:textId="77777777" w:rsidR="007F32F1" w:rsidRDefault="007F32F1" w:rsidP="00034D6E">
      <w:pPr>
        <w:spacing w:after="0" w:line="240" w:lineRule="auto"/>
      </w:pPr>
      <w:r>
        <w:separator/>
      </w:r>
    </w:p>
  </w:footnote>
  <w:footnote w:type="continuationSeparator" w:id="0">
    <w:p w14:paraId="1CEBA209" w14:textId="77777777" w:rsidR="007F32F1" w:rsidRDefault="007F32F1" w:rsidP="0003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num w:numId="1" w16cid:durableId="2108650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1304890">
    <w:abstractNumId w:val="0"/>
  </w:num>
  <w:num w:numId="3" w16cid:durableId="238491353">
    <w:abstractNumId w:val="2"/>
  </w:num>
  <w:num w:numId="4" w16cid:durableId="1254053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9"/>
    <w:rsid w:val="00013180"/>
    <w:rsid w:val="00014190"/>
    <w:rsid w:val="00020992"/>
    <w:rsid w:val="00034D6E"/>
    <w:rsid w:val="00075068"/>
    <w:rsid w:val="00087F5C"/>
    <w:rsid w:val="000C514D"/>
    <w:rsid w:val="000E1F4E"/>
    <w:rsid w:val="00101B99"/>
    <w:rsid w:val="0011776C"/>
    <w:rsid w:val="001721A6"/>
    <w:rsid w:val="00190CA8"/>
    <w:rsid w:val="001A4A09"/>
    <w:rsid w:val="00207E1B"/>
    <w:rsid w:val="00222200"/>
    <w:rsid w:val="00226DAF"/>
    <w:rsid w:val="00233413"/>
    <w:rsid w:val="00253075"/>
    <w:rsid w:val="00274534"/>
    <w:rsid w:val="00290CA4"/>
    <w:rsid w:val="002A30CD"/>
    <w:rsid w:val="002A716D"/>
    <w:rsid w:val="002D77F2"/>
    <w:rsid w:val="003322D6"/>
    <w:rsid w:val="0033332E"/>
    <w:rsid w:val="00334129"/>
    <w:rsid w:val="0034572B"/>
    <w:rsid w:val="00365014"/>
    <w:rsid w:val="003655C5"/>
    <w:rsid w:val="003A00DF"/>
    <w:rsid w:val="003F1FD9"/>
    <w:rsid w:val="003F40FF"/>
    <w:rsid w:val="0047158B"/>
    <w:rsid w:val="0049374F"/>
    <w:rsid w:val="004A5126"/>
    <w:rsid w:val="004D60F2"/>
    <w:rsid w:val="004E21B4"/>
    <w:rsid w:val="004E67DE"/>
    <w:rsid w:val="005072DD"/>
    <w:rsid w:val="00513732"/>
    <w:rsid w:val="00514144"/>
    <w:rsid w:val="0052215E"/>
    <w:rsid w:val="00524E01"/>
    <w:rsid w:val="00532409"/>
    <w:rsid w:val="00546EEB"/>
    <w:rsid w:val="005762A1"/>
    <w:rsid w:val="005F1798"/>
    <w:rsid w:val="00616AB2"/>
    <w:rsid w:val="006422F6"/>
    <w:rsid w:val="00661F40"/>
    <w:rsid w:val="00663076"/>
    <w:rsid w:val="006638E1"/>
    <w:rsid w:val="00664243"/>
    <w:rsid w:val="006814AA"/>
    <w:rsid w:val="006934F3"/>
    <w:rsid w:val="006B5594"/>
    <w:rsid w:val="006C1DE8"/>
    <w:rsid w:val="006D40F4"/>
    <w:rsid w:val="006E6CF8"/>
    <w:rsid w:val="00736A24"/>
    <w:rsid w:val="00742315"/>
    <w:rsid w:val="00746B92"/>
    <w:rsid w:val="0076630B"/>
    <w:rsid w:val="007A799E"/>
    <w:rsid w:val="007B3111"/>
    <w:rsid w:val="007B7B4D"/>
    <w:rsid w:val="007E5528"/>
    <w:rsid w:val="007F32F1"/>
    <w:rsid w:val="0081682F"/>
    <w:rsid w:val="00832518"/>
    <w:rsid w:val="00835631"/>
    <w:rsid w:val="0085777A"/>
    <w:rsid w:val="00890CE6"/>
    <w:rsid w:val="008B140B"/>
    <w:rsid w:val="008D5E29"/>
    <w:rsid w:val="00900FF5"/>
    <w:rsid w:val="009273A6"/>
    <w:rsid w:val="00932AF6"/>
    <w:rsid w:val="009B6F74"/>
    <w:rsid w:val="009D69C4"/>
    <w:rsid w:val="009E640A"/>
    <w:rsid w:val="00A04D85"/>
    <w:rsid w:val="00A05313"/>
    <w:rsid w:val="00A15EDC"/>
    <w:rsid w:val="00AA7B32"/>
    <w:rsid w:val="00B207CD"/>
    <w:rsid w:val="00B274B7"/>
    <w:rsid w:val="00B3696D"/>
    <w:rsid w:val="00B605B5"/>
    <w:rsid w:val="00B857AB"/>
    <w:rsid w:val="00B93BE5"/>
    <w:rsid w:val="00BB70CF"/>
    <w:rsid w:val="00BD77D0"/>
    <w:rsid w:val="00BE4E28"/>
    <w:rsid w:val="00C00FA6"/>
    <w:rsid w:val="00C04189"/>
    <w:rsid w:val="00C10ED4"/>
    <w:rsid w:val="00C519A2"/>
    <w:rsid w:val="00C667D3"/>
    <w:rsid w:val="00C759E2"/>
    <w:rsid w:val="00CB30FC"/>
    <w:rsid w:val="00CC58AE"/>
    <w:rsid w:val="00CC66F7"/>
    <w:rsid w:val="00CE5B94"/>
    <w:rsid w:val="00CE721C"/>
    <w:rsid w:val="00CF5609"/>
    <w:rsid w:val="00D03A7A"/>
    <w:rsid w:val="00D10B86"/>
    <w:rsid w:val="00D25503"/>
    <w:rsid w:val="00D3273F"/>
    <w:rsid w:val="00D345D6"/>
    <w:rsid w:val="00D5031B"/>
    <w:rsid w:val="00D579C4"/>
    <w:rsid w:val="00D9264B"/>
    <w:rsid w:val="00DA6E17"/>
    <w:rsid w:val="00DD6975"/>
    <w:rsid w:val="00E1152C"/>
    <w:rsid w:val="00E27C60"/>
    <w:rsid w:val="00E3254E"/>
    <w:rsid w:val="00E50366"/>
    <w:rsid w:val="00E74DF6"/>
    <w:rsid w:val="00E91D2C"/>
    <w:rsid w:val="00EC1581"/>
    <w:rsid w:val="00EE2441"/>
    <w:rsid w:val="00EE42B4"/>
    <w:rsid w:val="00EF257D"/>
    <w:rsid w:val="00F31C62"/>
    <w:rsid w:val="00F34234"/>
    <w:rsid w:val="00F60945"/>
    <w:rsid w:val="00F97FF2"/>
    <w:rsid w:val="00FF63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191C"/>
  <w15:docId w15:val="{34B9A307-E9CF-4ACE-A54C-ABFB85C0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34D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D6E"/>
  </w:style>
  <w:style w:type="paragraph" w:styleId="Voettekst">
    <w:name w:val="footer"/>
    <w:basedOn w:val="Standaard"/>
    <w:link w:val="VoettekstChar"/>
    <w:uiPriority w:val="99"/>
    <w:unhideWhenUsed/>
    <w:rsid w:val="00034D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D6E"/>
  </w:style>
  <w:style w:type="paragraph" w:customStyle="1" w:styleId="tekstpsalmvers">
    <w:name w:val="tekstpsalmvers"/>
    <w:basedOn w:val="Standaard"/>
    <w:rsid w:val="003A00D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8D5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03003">
      <w:bodyDiv w:val="1"/>
      <w:marLeft w:val="0"/>
      <w:marRight w:val="0"/>
      <w:marTop w:val="0"/>
      <w:marBottom w:val="0"/>
      <w:divBdr>
        <w:top w:val="none" w:sz="0" w:space="0" w:color="auto"/>
        <w:left w:val="none" w:sz="0" w:space="0" w:color="auto"/>
        <w:bottom w:val="none" w:sz="0" w:space="0" w:color="auto"/>
        <w:right w:val="none" w:sz="0" w:space="0" w:color="auto"/>
      </w:divBdr>
    </w:div>
    <w:div w:id="602498625">
      <w:bodyDiv w:val="1"/>
      <w:marLeft w:val="0"/>
      <w:marRight w:val="0"/>
      <w:marTop w:val="0"/>
      <w:marBottom w:val="0"/>
      <w:divBdr>
        <w:top w:val="none" w:sz="0" w:space="0" w:color="auto"/>
        <w:left w:val="none" w:sz="0" w:space="0" w:color="auto"/>
        <w:bottom w:val="none" w:sz="0" w:space="0" w:color="auto"/>
        <w:right w:val="none" w:sz="0" w:space="0" w:color="auto"/>
      </w:divBdr>
    </w:div>
    <w:div w:id="688215474">
      <w:bodyDiv w:val="1"/>
      <w:marLeft w:val="0"/>
      <w:marRight w:val="0"/>
      <w:marTop w:val="0"/>
      <w:marBottom w:val="0"/>
      <w:divBdr>
        <w:top w:val="none" w:sz="0" w:space="0" w:color="auto"/>
        <w:left w:val="none" w:sz="0" w:space="0" w:color="auto"/>
        <w:bottom w:val="none" w:sz="0" w:space="0" w:color="auto"/>
        <w:right w:val="none" w:sz="0" w:space="0" w:color="auto"/>
      </w:divBdr>
    </w:div>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 w:id="21349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opendoors.nl" TargetMode="External"/><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645BD-E6A3-4571-80FF-0351CD5C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1880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Greta Berghorst</cp:lastModifiedBy>
  <cp:revision>2</cp:revision>
  <cp:lastPrinted>2022-07-08T20:02:00Z</cp:lastPrinted>
  <dcterms:created xsi:type="dcterms:W3CDTF">2023-06-02T12:05:00Z</dcterms:created>
  <dcterms:modified xsi:type="dcterms:W3CDTF">2023-06-02T12:05:00Z</dcterms:modified>
</cp:coreProperties>
</file>